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A0" w:rsidRPr="00C57CA0" w:rsidRDefault="00C57CA0" w:rsidP="00C57CA0">
      <w:pPr>
        <w:jc w:val="center"/>
        <w:rPr>
          <w:sz w:val="28"/>
          <w:szCs w:val="28"/>
        </w:rPr>
      </w:pPr>
      <w:r w:rsidRPr="00C57CA0">
        <w:rPr>
          <w:sz w:val="28"/>
          <w:szCs w:val="28"/>
        </w:rPr>
        <w:t>Управление образования администрации муниципального района «Яковлевский  район» Белгородской области</w:t>
      </w:r>
    </w:p>
    <w:p w:rsidR="00A2056B" w:rsidRPr="00C57CA0" w:rsidRDefault="00A2056B" w:rsidP="00A2056B">
      <w:pPr>
        <w:jc w:val="center"/>
        <w:rPr>
          <w:sz w:val="28"/>
          <w:szCs w:val="28"/>
        </w:rPr>
      </w:pPr>
    </w:p>
    <w:p w:rsidR="00A2056B" w:rsidRPr="00C57CA0" w:rsidRDefault="00A2056B" w:rsidP="00A2056B">
      <w:pPr>
        <w:jc w:val="center"/>
        <w:rPr>
          <w:sz w:val="28"/>
          <w:szCs w:val="28"/>
        </w:rPr>
      </w:pPr>
    </w:p>
    <w:p w:rsidR="00A2056B" w:rsidRPr="00C57CA0" w:rsidRDefault="00A2056B" w:rsidP="00A2056B">
      <w:pPr>
        <w:jc w:val="center"/>
        <w:rPr>
          <w:sz w:val="28"/>
          <w:szCs w:val="28"/>
        </w:rPr>
      </w:pPr>
    </w:p>
    <w:p w:rsidR="00A2056B" w:rsidRPr="00C57CA0" w:rsidRDefault="00A2056B" w:rsidP="00A2056B">
      <w:pPr>
        <w:jc w:val="center"/>
        <w:rPr>
          <w:sz w:val="28"/>
          <w:szCs w:val="28"/>
        </w:rPr>
      </w:pPr>
    </w:p>
    <w:p w:rsidR="00A2056B" w:rsidRPr="00C57CA0" w:rsidRDefault="00A2056B" w:rsidP="00A2056B">
      <w:pPr>
        <w:jc w:val="center"/>
        <w:rPr>
          <w:sz w:val="28"/>
          <w:szCs w:val="28"/>
        </w:rPr>
      </w:pPr>
    </w:p>
    <w:p w:rsidR="00A2056B" w:rsidRDefault="00A2056B" w:rsidP="00A2056B">
      <w:pPr>
        <w:jc w:val="center"/>
      </w:pPr>
    </w:p>
    <w:p w:rsidR="00A2056B" w:rsidRDefault="00A2056B" w:rsidP="00A2056B">
      <w:pPr>
        <w:jc w:val="center"/>
      </w:pPr>
    </w:p>
    <w:p w:rsidR="00A2056B" w:rsidRDefault="00A2056B" w:rsidP="00A2056B">
      <w:pPr>
        <w:jc w:val="center"/>
      </w:pPr>
    </w:p>
    <w:p w:rsidR="00A2056B" w:rsidRDefault="00A2056B" w:rsidP="00A2056B">
      <w:pPr>
        <w:jc w:val="center"/>
      </w:pPr>
    </w:p>
    <w:p w:rsidR="00A2056B" w:rsidRDefault="00A2056B" w:rsidP="00A2056B">
      <w:pPr>
        <w:jc w:val="center"/>
      </w:pPr>
    </w:p>
    <w:p w:rsidR="00A2056B" w:rsidRDefault="00A2056B" w:rsidP="00A2056B">
      <w:pPr>
        <w:jc w:val="center"/>
      </w:pPr>
    </w:p>
    <w:p w:rsidR="00A2056B" w:rsidRDefault="00A2056B" w:rsidP="00A2056B">
      <w:pPr>
        <w:jc w:val="center"/>
      </w:pPr>
    </w:p>
    <w:p w:rsidR="00A2056B" w:rsidRDefault="00A2056B" w:rsidP="00A2056B">
      <w:pPr>
        <w:jc w:val="center"/>
      </w:pPr>
    </w:p>
    <w:p w:rsidR="00A2056B" w:rsidRPr="006B38EE" w:rsidRDefault="00D7468E" w:rsidP="00A2056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Развитие </w:t>
      </w:r>
      <w:r w:rsidR="00225886">
        <w:rPr>
          <w:b/>
          <w:i/>
          <w:sz w:val="28"/>
          <w:szCs w:val="28"/>
        </w:rPr>
        <w:t xml:space="preserve">музыкальных </w:t>
      </w:r>
      <w:r w:rsidR="00A2056B">
        <w:rPr>
          <w:b/>
          <w:i/>
          <w:sz w:val="28"/>
          <w:szCs w:val="28"/>
        </w:rPr>
        <w:t>способностей детей дошкольного возраста посредством игры на детских музыкальных инструментах</w:t>
      </w:r>
    </w:p>
    <w:p w:rsidR="00A2056B" w:rsidRPr="006B38EE" w:rsidRDefault="00A2056B" w:rsidP="00A2056B">
      <w:pPr>
        <w:jc w:val="center"/>
        <w:rPr>
          <w:b/>
          <w:i/>
          <w:sz w:val="28"/>
          <w:szCs w:val="28"/>
        </w:rPr>
      </w:pPr>
    </w:p>
    <w:p w:rsidR="00A2056B" w:rsidRPr="006B38EE" w:rsidRDefault="00A2056B" w:rsidP="00A2056B">
      <w:pPr>
        <w:jc w:val="center"/>
        <w:rPr>
          <w:b/>
          <w:i/>
          <w:sz w:val="28"/>
          <w:szCs w:val="28"/>
        </w:rPr>
      </w:pPr>
    </w:p>
    <w:p w:rsidR="00A2056B" w:rsidRPr="006B38EE" w:rsidRDefault="00A2056B" w:rsidP="00A2056B">
      <w:pPr>
        <w:jc w:val="center"/>
        <w:rPr>
          <w:b/>
          <w:i/>
          <w:sz w:val="28"/>
          <w:szCs w:val="28"/>
        </w:rPr>
      </w:pPr>
    </w:p>
    <w:p w:rsidR="00A2056B" w:rsidRDefault="00A2056B" w:rsidP="00A2056B">
      <w:pPr>
        <w:jc w:val="center"/>
      </w:pPr>
    </w:p>
    <w:p w:rsidR="00A2056B" w:rsidRDefault="00A2056B" w:rsidP="00A2056B">
      <w:pPr>
        <w:jc w:val="center"/>
      </w:pPr>
    </w:p>
    <w:p w:rsidR="00A2056B" w:rsidRDefault="00A2056B" w:rsidP="00A2056B">
      <w:pPr>
        <w:jc w:val="center"/>
      </w:pPr>
    </w:p>
    <w:p w:rsidR="00A2056B" w:rsidRDefault="00A2056B" w:rsidP="00A2056B">
      <w:pPr>
        <w:jc w:val="center"/>
      </w:pPr>
    </w:p>
    <w:p w:rsidR="00A2056B" w:rsidRDefault="00A2056B" w:rsidP="00A2056B">
      <w:pPr>
        <w:jc w:val="center"/>
      </w:pPr>
    </w:p>
    <w:p w:rsidR="00A2056B" w:rsidRDefault="00A2056B" w:rsidP="00A2056B">
      <w:pPr>
        <w:jc w:val="center"/>
      </w:pPr>
    </w:p>
    <w:p w:rsidR="00A2056B" w:rsidRDefault="00A2056B" w:rsidP="00A2056B">
      <w:pPr>
        <w:jc w:val="center"/>
      </w:pPr>
    </w:p>
    <w:p w:rsidR="00A2056B" w:rsidRDefault="00A2056B" w:rsidP="00A2056B">
      <w:pPr>
        <w:jc w:val="center"/>
      </w:pPr>
    </w:p>
    <w:p w:rsidR="00A2056B" w:rsidRDefault="00A2056B" w:rsidP="00A2056B">
      <w:pPr>
        <w:jc w:val="center"/>
      </w:pPr>
    </w:p>
    <w:p w:rsidR="00A2056B" w:rsidRPr="00C57CA0" w:rsidRDefault="00A2056B" w:rsidP="00A2056B">
      <w:pPr>
        <w:ind w:left="4500"/>
        <w:rPr>
          <w:sz w:val="28"/>
          <w:szCs w:val="28"/>
        </w:rPr>
      </w:pPr>
      <w:r w:rsidRPr="00C57CA0">
        <w:rPr>
          <w:sz w:val="28"/>
          <w:szCs w:val="28"/>
        </w:rPr>
        <w:t xml:space="preserve">Автор опыта: </w:t>
      </w:r>
    </w:p>
    <w:p w:rsidR="00A2056B" w:rsidRPr="00C57CA0" w:rsidRDefault="00A2056B" w:rsidP="00A2056B">
      <w:pPr>
        <w:ind w:left="4500" w:right="-545"/>
        <w:outlineLvl w:val="0"/>
        <w:rPr>
          <w:sz w:val="28"/>
          <w:szCs w:val="28"/>
        </w:rPr>
      </w:pPr>
      <w:r w:rsidRPr="00C57CA0">
        <w:rPr>
          <w:sz w:val="28"/>
          <w:szCs w:val="28"/>
        </w:rPr>
        <w:t>Галкина Людмила Николаевна</w:t>
      </w:r>
    </w:p>
    <w:p w:rsidR="00C57CA0" w:rsidRPr="00C57CA0" w:rsidRDefault="00A2056B" w:rsidP="00A2056B">
      <w:pPr>
        <w:ind w:left="4500"/>
        <w:rPr>
          <w:sz w:val="28"/>
          <w:szCs w:val="28"/>
        </w:rPr>
      </w:pPr>
      <w:r w:rsidRPr="00C57CA0">
        <w:rPr>
          <w:sz w:val="28"/>
          <w:szCs w:val="28"/>
        </w:rPr>
        <w:t xml:space="preserve">музыкальный руководитель </w:t>
      </w:r>
    </w:p>
    <w:p w:rsidR="00A2056B" w:rsidRPr="00C57CA0" w:rsidRDefault="00C57CA0" w:rsidP="00C57CA0">
      <w:pPr>
        <w:ind w:left="4500"/>
        <w:rPr>
          <w:sz w:val="28"/>
          <w:szCs w:val="28"/>
        </w:rPr>
      </w:pPr>
      <w:r w:rsidRPr="00C57CA0">
        <w:rPr>
          <w:sz w:val="28"/>
          <w:szCs w:val="28"/>
        </w:rPr>
        <w:t xml:space="preserve">муниципального бюджетного дошкольного образовательного учреждения </w:t>
      </w:r>
      <w:r w:rsidR="00A2056B" w:rsidRPr="00C57CA0">
        <w:rPr>
          <w:sz w:val="28"/>
          <w:szCs w:val="28"/>
        </w:rPr>
        <w:t xml:space="preserve"> «Детский сад общеразвивающего вида № 6 «Алёнушка»</w:t>
      </w:r>
      <w:r>
        <w:rPr>
          <w:sz w:val="28"/>
          <w:szCs w:val="28"/>
        </w:rPr>
        <w:t xml:space="preserve"> </w:t>
      </w:r>
      <w:r w:rsidRPr="00C57CA0">
        <w:rPr>
          <w:sz w:val="28"/>
          <w:szCs w:val="28"/>
        </w:rPr>
        <w:t>г.</w:t>
      </w:r>
      <w:r w:rsidR="00A2056B" w:rsidRPr="00C57CA0">
        <w:rPr>
          <w:sz w:val="28"/>
          <w:szCs w:val="28"/>
        </w:rPr>
        <w:t>Строитель Яковлевского района Белгородской области»</w:t>
      </w:r>
    </w:p>
    <w:p w:rsidR="00A2056B" w:rsidRPr="00C57CA0" w:rsidRDefault="00A2056B" w:rsidP="00A2056B">
      <w:pPr>
        <w:rPr>
          <w:sz w:val="28"/>
          <w:szCs w:val="28"/>
        </w:rPr>
      </w:pPr>
      <w:r w:rsidRPr="00C57CA0">
        <w:rPr>
          <w:sz w:val="28"/>
          <w:szCs w:val="28"/>
        </w:rPr>
        <w:t xml:space="preserve">                                                              </w:t>
      </w:r>
    </w:p>
    <w:p w:rsidR="00A2056B" w:rsidRDefault="00A2056B" w:rsidP="00A2056B"/>
    <w:p w:rsidR="00A2056B" w:rsidRDefault="00A2056B" w:rsidP="00A2056B"/>
    <w:p w:rsidR="00A2056B" w:rsidRDefault="00A2056B" w:rsidP="00A2056B"/>
    <w:p w:rsidR="00A2056B" w:rsidRDefault="00A2056B" w:rsidP="00A2056B"/>
    <w:p w:rsidR="00C57CA0" w:rsidRDefault="00C57CA0" w:rsidP="00A2056B"/>
    <w:p w:rsidR="00C57CA0" w:rsidRDefault="00C57CA0" w:rsidP="00A2056B"/>
    <w:p w:rsidR="00A2056B" w:rsidRDefault="00A2056B" w:rsidP="00A2056B"/>
    <w:p w:rsidR="009B0A04" w:rsidRDefault="00C57CA0" w:rsidP="00C57CA0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A2056B" w:rsidRPr="00C57CA0">
        <w:rPr>
          <w:sz w:val="28"/>
          <w:szCs w:val="28"/>
        </w:rPr>
        <w:t>С</w:t>
      </w:r>
      <w:r>
        <w:rPr>
          <w:sz w:val="28"/>
          <w:szCs w:val="28"/>
        </w:rPr>
        <w:t xml:space="preserve">троитель </w:t>
      </w:r>
    </w:p>
    <w:p w:rsidR="00A2056B" w:rsidRPr="00C57CA0" w:rsidRDefault="00F103DD" w:rsidP="00C57CA0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  <w:r w:rsidR="00225886" w:rsidRPr="00C57CA0">
        <w:rPr>
          <w:sz w:val="28"/>
          <w:szCs w:val="28"/>
        </w:rPr>
        <w:t xml:space="preserve"> </w:t>
      </w:r>
      <w:r w:rsidR="00A2056B" w:rsidRPr="00C57CA0">
        <w:rPr>
          <w:sz w:val="28"/>
          <w:szCs w:val="28"/>
        </w:rPr>
        <w:t>год</w:t>
      </w:r>
    </w:p>
    <w:p w:rsidR="00A2056B" w:rsidRDefault="00A2056B" w:rsidP="00A2056B">
      <w:pPr>
        <w:jc w:val="center"/>
        <w:rPr>
          <w:b/>
          <w:sz w:val="32"/>
          <w:szCs w:val="32"/>
        </w:rPr>
        <w:sectPr w:rsidR="00A2056B"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5F50" w:rsidRDefault="00FB5F50" w:rsidP="00A2056B">
      <w:pPr>
        <w:jc w:val="center"/>
        <w:rPr>
          <w:sz w:val="28"/>
          <w:szCs w:val="28"/>
        </w:rPr>
      </w:pPr>
    </w:p>
    <w:p w:rsidR="00A2056B" w:rsidRDefault="00A2056B" w:rsidP="00A2056B">
      <w:pPr>
        <w:jc w:val="center"/>
        <w:rPr>
          <w:sz w:val="28"/>
          <w:szCs w:val="28"/>
        </w:rPr>
      </w:pPr>
      <w:r w:rsidRPr="000B56B9">
        <w:rPr>
          <w:sz w:val="28"/>
          <w:szCs w:val="28"/>
        </w:rPr>
        <w:t>Содержание</w:t>
      </w:r>
    </w:p>
    <w:p w:rsidR="00A2056B" w:rsidRDefault="00A2056B" w:rsidP="00A2056B">
      <w:pPr>
        <w:jc w:val="center"/>
        <w:rPr>
          <w:sz w:val="28"/>
          <w:szCs w:val="28"/>
        </w:rPr>
      </w:pPr>
    </w:p>
    <w:p w:rsidR="00FB5F50" w:rsidRDefault="00FB5F50" w:rsidP="00A2056B">
      <w:pPr>
        <w:spacing w:line="360" w:lineRule="auto"/>
        <w:rPr>
          <w:sz w:val="28"/>
          <w:szCs w:val="28"/>
        </w:rPr>
      </w:pPr>
    </w:p>
    <w:p w:rsidR="00A2056B" w:rsidRPr="00501A8A" w:rsidRDefault="00A2056B" w:rsidP="00A2056B">
      <w:pPr>
        <w:spacing w:line="360" w:lineRule="auto"/>
        <w:rPr>
          <w:sz w:val="28"/>
          <w:szCs w:val="28"/>
        </w:rPr>
      </w:pPr>
      <w:r w:rsidRPr="00501A8A">
        <w:rPr>
          <w:sz w:val="28"/>
          <w:szCs w:val="28"/>
        </w:rPr>
        <w:t>Информация об опыте………………………………………………………</w:t>
      </w:r>
      <w:r>
        <w:rPr>
          <w:sz w:val="28"/>
          <w:szCs w:val="28"/>
        </w:rPr>
        <w:t>…</w:t>
      </w:r>
      <w:r w:rsidR="009B0A04">
        <w:rPr>
          <w:sz w:val="28"/>
          <w:szCs w:val="28"/>
        </w:rPr>
        <w:t>….</w:t>
      </w:r>
      <w:r>
        <w:rPr>
          <w:sz w:val="28"/>
          <w:szCs w:val="28"/>
        </w:rPr>
        <w:t>3</w:t>
      </w:r>
    </w:p>
    <w:p w:rsidR="00A2056B" w:rsidRPr="00501A8A" w:rsidRDefault="00A2056B" w:rsidP="00A2056B">
      <w:pPr>
        <w:spacing w:line="360" w:lineRule="auto"/>
        <w:rPr>
          <w:sz w:val="28"/>
          <w:szCs w:val="28"/>
        </w:rPr>
      </w:pPr>
      <w:r w:rsidRPr="00501A8A">
        <w:rPr>
          <w:sz w:val="28"/>
          <w:szCs w:val="28"/>
        </w:rPr>
        <w:t>Технология описания опыта……………………………………</w:t>
      </w:r>
      <w:r w:rsidR="00C57CA0">
        <w:rPr>
          <w:sz w:val="28"/>
          <w:szCs w:val="28"/>
        </w:rPr>
        <w:t>………………</w:t>
      </w:r>
      <w:r w:rsidR="009B0A04">
        <w:rPr>
          <w:sz w:val="28"/>
          <w:szCs w:val="28"/>
        </w:rPr>
        <w:t>...</w:t>
      </w:r>
      <w:r w:rsidR="00C57CA0">
        <w:rPr>
          <w:sz w:val="28"/>
          <w:szCs w:val="28"/>
        </w:rPr>
        <w:t>8</w:t>
      </w:r>
    </w:p>
    <w:p w:rsidR="00A2056B" w:rsidRPr="00501A8A" w:rsidRDefault="00A2056B" w:rsidP="00A2056B">
      <w:pPr>
        <w:spacing w:line="360" w:lineRule="auto"/>
        <w:rPr>
          <w:sz w:val="28"/>
          <w:szCs w:val="28"/>
        </w:rPr>
      </w:pPr>
      <w:r w:rsidRPr="00501A8A">
        <w:rPr>
          <w:sz w:val="28"/>
          <w:szCs w:val="28"/>
        </w:rPr>
        <w:t>Результативность опыта.........................................................</w:t>
      </w:r>
      <w:r>
        <w:rPr>
          <w:sz w:val="28"/>
          <w:szCs w:val="28"/>
        </w:rPr>
        <w:t>..........................</w:t>
      </w:r>
      <w:r w:rsidRPr="00501A8A">
        <w:rPr>
          <w:sz w:val="28"/>
          <w:szCs w:val="28"/>
        </w:rPr>
        <w:t>.</w:t>
      </w:r>
      <w:r w:rsidR="009B0A04">
        <w:rPr>
          <w:sz w:val="28"/>
          <w:szCs w:val="28"/>
        </w:rPr>
        <w:t>....13</w:t>
      </w:r>
    </w:p>
    <w:p w:rsidR="00A2056B" w:rsidRPr="005232E1" w:rsidRDefault="00A2056B" w:rsidP="00A2056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Библиографический с</w:t>
      </w:r>
      <w:r w:rsidR="00FB5F50">
        <w:rPr>
          <w:sz w:val="28"/>
          <w:szCs w:val="28"/>
        </w:rPr>
        <w:t>писок…………………………………………………......14</w:t>
      </w:r>
    </w:p>
    <w:p w:rsidR="00A2056B" w:rsidRPr="00501A8A" w:rsidRDefault="00A2056B" w:rsidP="00A2056B">
      <w:pPr>
        <w:spacing w:line="360" w:lineRule="auto"/>
      </w:pPr>
      <w:r w:rsidRPr="00501A8A">
        <w:rPr>
          <w:sz w:val="28"/>
          <w:szCs w:val="28"/>
        </w:rPr>
        <w:t>Приложение к опыту</w:t>
      </w:r>
      <w:r>
        <w:rPr>
          <w:sz w:val="28"/>
          <w:szCs w:val="28"/>
        </w:rPr>
        <w:t>……………………………………………………………</w:t>
      </w:r>
      <w:r w:rsidR="009B0A04">
        <w:rPr>
          <w:sz w:val="28"/>
          <w:szCs w:val="28"/>
        </w:rPr>
        <w:t>.</w:t>
      </w:r>
      <w:r w:rsidR="003A3444">
        <w:rPr>
          <w:sz w:val="28"/>
          <w:szCs w:val="28"/>
        </w:rPr>
        <w:t>1</w:t>
      </w:r>
      <w:r w:rsidR="00FB5F50">
        <w:rPr>
          <w:sz w:val="28"/>
          <w:szCs w:val="28"/>
        </w:rPr>
        <w:t>6</w:t>
      </w:r>
    </w:p>
    <w:p w:rsidR="00A2056B" w:rsidRDefault="00A2056B" w:rsidP="00A2056B">
      <w:pPr>
        <w:ind w:firstLine="709"/>
        <w:jc w:val="center"/>
        <w:rPr>
          <w:b/>
          <w:sz w:val="28"/>
          <w:szCs w:val="28"/>
        </w:rPr>
      </w:pPr>
    </w:p>
    <w:p w:rsidR="00A2056B" w:rsidRDefault="00A2056B" w:rsidP="00A2056B">
      <w:pPr>
        <w:ind w:firstLine="709"/>
        <w:jc w:val="center"/>
        <w:rPr>
          <w:b/>
          <w:sz w:val="28"/>
          <w:szCs w:val="28"/>
        </w:rPr>
      </w:pPr>
    </w:p>
    <w:p w:rsidR="00A2056B" w:rsidRDefault="00A2056B" w:rsidP="00A2056B">
      <w:pPr>
        <w:ind w:firstLine="709"/>
        <w:jc w:val="center"/>
        <w:rPr>
          <w:b/>
          <w:sz w:val="28"/>
          <w:szCs w:val="28"/>
        </w:rPr>
      </w:pPr>
    </w:p>
    <w:p w:rsidR="00A2056B" w:rsidRDefault="00A2056B" w:rsidP="00A2056B">
      <w:pPr>
        <w:ind w:firstLine="709"/>
        <w:jc w:val="center"/>
        <w:rPr>
          <w:b/>
          <w:sz w:val="28"/>
          <w:szCs w:val="28"/>
        </w:rPr>
      </w:pPr>
    </w:p>
    <w:p w:rsidR="00A2056B" w:rsidRDefault="00A2056B" w:rsidP="00A2056B">
      <w:pPr>
        <w:ind w:firstLine="709"/>
        <w:jc w:val="center"/>
        <w:rPr>
          <w:b/>
          <w:sz w:val="28"/>
          <w:szCs w:val="28"/>
        </w:rPr>
      </w:pPr>
    </w:p>
    <w:p w:rsidR="00A2056B" w:rsidRDefault="00A2056B" w:rsidP="00A2056B">
      <w:pPr>
        <w:ind w:firstLine="709"/>
        <w:jc w:val="center"/>
        <w:rPr>
          <w:b/>
          <w:sz w:val="28"/>
          <w:szCs w:val="28"/>
        </w:rPr>
      </w:pPr>
    </w:p>
    <w:p w:rsidR="00A2056B" w:rsidRDefault="00A2056B" w:rsidP="00A2056B">
      <w:pPr>
        <w:ind w:firstLine="709"/>
        <w:jc w:val="center"/>
        <w:rPr>
          <w:b/>
          <w:sz w:val="28"/>
          <w:szCs w:val="28"/>
        </w:rPr>
      </w:pPr>
    </w:p>
    <w:p w:rsidR="00A2056B" w:rsidRDefault="00A2056B" w:rsidP="00A2056B">
      <w:pPr>
        <w:ind w:firstLine="709"/>
        <w:jc w:val="center"/>
        <w:rPr>
          <w:b/>
          <w:sz w:val="28"/>
          <w:szCs w:val="28"/>
        </w:rPr>
      </w:pPr>
    </w:p>
    <w:p w:rsidR="00A2056B" w:rsidRDefault="00A2056B" w:rsidP="00A2056B">
      <w:pPr>
        <w:ind w:firstLine="709"/>
        <w:jc w:val="center"/>
        <w:rPr>
          <w:b/>
          <w:sz w:val="28"/>
          <w:szCs w:val="28"/>
        </w:rPr>
      </w:pPr>
    </w:p>
    <w:p w:rsidR="00A2056B" w:rsidRDefault="00A2056B" w:rsidP="00A2056B">
      <w:pPr>
        <w:ind w:firstLine="709"/>
        <w:jc w:val="center"/>
        <w:rPr>
          <w:b/>
          <w:sz w:val="28"/>
          <w:szCs w:val="28"/>
        </w:rPr>
      </w:pPr>
    </w:p>
    <w:p w:rsidR="00A2056B" w:rsidRDefault="00A2056B" w:rsidP="00A2056B">
      <w:pPr>
        <w:ind w:firstLine="709"/>
        <w:jc w:val="center"/>
        <w:rPr>
          <w:b/>
          <w:sz w:val="28"/>
          <w:szCs w:val="28"/>
        </w:rPr>
      </w:pPr>
    </w:p>
    <w:p w:rsidR="00A2056B" w:rsidRDefault="00A2056B" w:rsidP="00A2056B">
      <w:pPr>
        <w:ind w:firstLine="709"/>
        <w:jc w:val="center"/>
        <w:rPr>
          <w:b/>
          <w:sz w:val="28"/>
          <w:szCs w:val="28"/>
        </w:rPr>
      </w:pPr>
    </w:p>
    <w:p w:rsidR="00A2056B" w:rsidRDefault="00A2056B" w:rsidP="00A2056B">
      <w:pPr>
        <w:ind w:firstLine="709"/>
        <w:jc w:val="center"/>
        <w:rPr>
          <w:b/>
          <w:sz w:val="28"/>
          <w:szCs w:val="28"/>
        </w:rPr>
      </w:pPr>
    </w:p>
    <w:p w:rsidR="00A2056B" w:rsidRDefault="00A2056B" w:rsidP="00A2056B">
      <w:pPr>
        <w:ind w:firstLine="709"/>
        <w:jc w:val="center"/>
        <w:rPr>
          <w:b/>
          <w:sz w:val="28"/>
          <w:szCs w:val="28"/>
        </w:rPr>
      </w:pPr>
    </w:p>
    <w:p w:rsidR="00A2056B" w:rsidRDefault="00A2056B" w:rsidP="00A2056B">
      <w:pPr>
        <w:ind w:firstLine="709"/>
        <w:jc w:val="center"/>
        <w:rPr>
          <w:b/>
          <w:sz w:val="28"/>
          <w:szCs w:val="28"/>
        </w:rPr>
      </w:pPr>
    </w:p>
    <w:p w:rsidR="00A2056B" w:rsidRDefault="00A2056B" w:rsidP="00A2056B">
      <w:pPr>
        <w:ind w:firstLine="709"/>
        <w:jc w:val="center"/>
        <w:rPr>
          <w:b/>
          <w:sz w:val="28"/>
          <w:szCs w:val="28"/>
        </w:rPr>
      </w:pPr>
    </w:p>
    <w:p w:rsidR="00A2056B" w:rsidRDefault="00A2056B" w:rsidP="00A2056B">
      <w:pPr>
        <w:ind w:firstLine="709"/>
        <w:jc w:val="center"/>
        <w:rPr>
          <w:b/>
          <w:sz w:val="28"/>
          <w:szCs w:val="28"/>
        </w:rPr>
      </w:pPr>
    </w:p>
    <w:p w:rsidR="00A2056B" w:rsidRDefault="00A2056B" w:rsidP="00A2056B">
      <w:pPr>
        <w:rPr>
          <w:b/>
          <w:sz w:val="28"/>
          <w:szCs w:val="28"/>
        </w:rPr>
      </w:pPr>
    </w:p>
    <w:p w:rsidR="00A2056B" w:rsidRDefault="00A2056B" w:rsidP="00A2056B">
      <w:pPr>
        <w:rPr>
          <w:b/>
          <w:sz w:val="28"/>
          <w:szCs w:val="28"/>
        </w:rPr>
      </w:pPr>
    </w:p>
    <w:p w:rsidR="00A2056B" w:rsidRDefault="00A2056B" w:rsidP="00A2056B">
      <w:pPr>
        <w:rPr>
          <w:b/>
          <w:sz w:val="28"/>
          <w:szCs w:val="28"/>
        </w:rPr>
      </w:pPr>
    </w:p>
    <w:p w:rsidR="00A2056B" w:rsidRDefault="00A2056B" w:rsidP="00A2056B">
      <w:pPr>
        <w:jc w:val="center"/>
        <w:rPr>
          <w:b/>
          <w:sz w:val="32"/>
          <w:szCs w:val="32"/>
        </w:rPr>
      </w:pPr>
    </w:p>
    <w:p w:rsidR="00A2056B" w:rsidRDefault="00A2056B" w:rsidP="00A2056B">
      <w:pPr>
        <w:rPr>
          <w:b/>
          <w:sz w:val="32"/>
          <w:szCs w:val="32"/>
        </w:rPr>
      </w:pPr>
    </w:p>
    <w:p w:rsidR="001445AD" w:rsidRDefault="001445AD" w:rsidP="00A2056B">
      <w:pPr>
        <w:jc w:val="center"/>
        <w:rPr>
          <w:b/>
          <w:sz w:val="32"/>
          <w:szCs w:val="32"/>
        </w:rPr>
      </w:pPr>
    </w:p>
    <w:p w:rsidR="001445AD" w:rsidRDefault="001445AD" w:rsidP="00A2056B">
      <w:pPr>
        <w:jc w:val="center"/>
        <w:rPr>
          <w:b/>
          <w:sz w:val="32"/>
          <w:szCs w:val="32"/>
        </w:rPr>
      </w:pPr>
    </w:p>
    <w:p w:rsidR="001445AD" w:rsidRDefault="001445AD" w:rsidP="00A2056B">
      <w:pPr>
        <w:jc w:val="center"/>
        <w:rPr>
          <w:b/>
          <w:sz w:val="32"/>
          <w:szCs w:val="32"/>
        </w:rPr>
      </w:pPr>
    </w:p>
    <w:p w:rsidR="001445AD" w:rsidRDefault="001445AD" w:rsidP="00A2056B">
      <w:pPr>
        <w:jc w:val="center"/>
        <w:rPr>
          <w:b/>
          <w:sz w:val="32"/>
          <w:szCs w:val="32"/>
        </w:rPr>
      </w:pPr>
    </w:p>
    <w:p w:rsidR="001445AD" w:rsidRDefault="001445AD" w:rsidP="00A2056B">
      <w:pPr>
        <w:jc w:val="center"/>
        <w:rPr>
          <w:b/>
          <w:sz w:val="32"/>
          <w:szCs w:val="32"/>
        </w:rPr>
      </w:pPr>
    </w:p>
    <w:p w:rsidR="001445AD" w:rsidRDefault="001445AD" w:rsidP="00A2056B">
      <w:pPr>
        <w:jc w:val="center"/>
        <w:rPr>
          <w:b/>
          <w:sz w:val="32"/>
          <w:szCs w:val="32"/>
        </w:rPr>
      </w:pPr>
    </w:p>
    <w:p w:rsidR="001445AD" w:rsidRDefault="001445AD" w:rsidP="00A2056B">
      <w:pPr>
        <w:jc w:val="center"/>
        <w:rPr>
          <w:b/>
          <w:sz w:val="32"/>
          <w:szCs w:val="32"/>
        </w:rPr>
      </w:pPr>
    </w:p>
    <w:p w:rsidR="001445AD" w:rsidRDefault="001445AD" w:rsidP="00A2056B">
      <w:pPr>
        <w:jc w:val="center"/>
        <w:rPr>
          <w:b/>
          <w:sz w:val="32"/>
          <w:szCs w:val="32"/>
        </w:rPr>
      </w:pPr>
    </w:p>
    <w:p w:rsidR="001445AD" w:rsidRDefault="001445AD" w:rsidP="00A2056B">
      <w:pPr>
        <w:jc w:val="center"/>
        <w:rPr>
          <w:b/>
          <w:sz w:val="32"/>
          <w:szCs w:val="32"/>
        </w:rPr>
      </w:pPr>
    </w:p>
    <w:p w:rsidR="001445AD" w:rsidRDefault="001445AD" w:rsidP="00A2056B">
      <w:pPr>
        <w:jc w:val="center"/>
        <w:rPr>
          <w:b/>
          <w:sz w:val="32"/>
          <w:szCs w:val="32"/>
        </w:rPr>
      </w:pPr>
    </w:p>
    <w:p w:rsidR="000F3626" w:rsidRDefault="000F3626" w:rsidP="00A2056B">
      <w:pPr>
        <w:jc w:val="center"/>
        <w:rPr>
          <w:b/>
          <w:sz w:val="32"/>
          <w:szCs w:val="32"/>
        </w:rPr>
      </w:pPr>
    </w:p>
    <w:p w:rsidR="00A2056B" w:rsidRPr="00C57CA0" w:rsidRDefault="00A2056B" w:rsidP="00A2056B">
      <w:pPr>
        <w:jc w:val="center"/>
        <w:rPr>
          <w:b/>
          <w:sz w:val="28"/>
          <w:szCs w:val="28"/>
        </w:rPr>
      </w:pPr>
      <w:r w:rsidRPr="00C57CA0">
        <w:rPr>
          <w:b/>
          <w:sz w:val="28"/>
          <w:szCs w:val="28"/>
        </w:rPr>
        <w:t xml:space="preserve">Раздел </w:t>
      </w:r>
      <w:r w:rsidRPr="00C57CA0">
        <w:rPr>
          <w:b/>
          <w:sz w:val="28"/>
          <w:szCs w:val="28"/>
          <w:lang w:val="en-US"/>
        </w:rPr>
        <w:t>I</w:t>
      </w:r>
      <w:r w:rsidRPr="00C57CA0">
        <w:rPr>
          <w:b/>
          <w:sz w:val="28"/>
          <w:szCs w:val="28"/>
        </w:rPr>
        <w:t>. Информация об опыте</w:t>
      </w:r>
    </w:p>
    <w:p w:rsidR="008A1D76" w:rsidRPr="00AB5C95" w:rsidRDefault="00A2056B" w:rsidP="00AB5C95">
      <w:pPr>
        <w:jc w:val="center"/>
        <w:rPr>
          <w:b/>
          <w:sz w:val="28"/>
          <w:szCs w:val="28"/>
        </w:rPr>
      </w:pPr>
      <w:r w:rsidRPr="00043E1C">
        <w:rPr>
          <w:b/>
          <w:sz w:val="28"/>
          <w:szCs w:val="28"/>
        </w:rPr>
        <w:t>Условия возникновения и становления опыта</w:t>
      </w:r>
    </w:p>
    <w:p w:rsidR="00A87BD2" w:rsidRDefault="005F4512" w:rsidP="00A87BD2">
      <w:pPr>
        <w:jc w:val="right"/>
        <w:rPr>
          <w:sz w:val="28"/>
          <w:szCs w:val="28"/>
        </w:rPr>
      </w:pPr>
      <w:r w:rsidRPr="005F4512">
        <w:rPr>
          <w:i/>
          <w:sz w:val="28"/>
          <w:szCs w:val="28"/>
        </w:rPr>
        <w:t> </w:t>
      </w:r>
      <w:r w:rsidR="008A1D76" w:rsidRPr="00A2056B">
        <w:rPr>
          <w:i/>
          <w:sz w:val="28"/>
          <w:szCs w:val="28"/>
        </w:rPr>
        <w:t>«Музыка воодушевляет весь мир, снабжает душу крыльями, способствует полёту воображения; музыка придаёт жизнь и веселье всему существующему…Её можно назвать воплощением всего прекрасного и всего возвышенного» (Платон</w:t>
      </w:r>
      <w:r w:rsidR="008A1D76" w:rsidRPr="00A87BD2">
        <w:rPr>
          <w:i/>
          <w:sz w:val="28"/>
          <w:szCs w:val="28"/>
        </w:rPr>
        <w:t>).</w:t>
      </w:r>
      <w:r w:rsidR="008A1D76" w:rsidRPr="00A87BD2">
        <w:rPr>
          <w:sz w:val="28"/>
          <w:szCs w:val="28"/>
        </w:rPr>
        <w:t xml:space="preserve">  </w:t>
      </w:r>
    </w:p>
    <w:p w:rsidR="002E3E55" w:rsidRDefault="00A87BD2" w:rsidP="001F597B">
      <w:pPr>
        <w:ind w:firstLine="567"/>
        <w:jc w:val="both"/>
        <w:rPr>
          <w:color w:val="000000"/>
          <w:sz w:val="28"/>
        </w:rPr>
      </w:pPr>
      <w:r>
        <w:rPr>
          <w:bCs/>
          <w:color w:val="000000"/>
          <w:sz w:val="28"/>
        </w:rPr>
        <w:t>Федеральный государственный с</w:t>
      </w:r>
      <w:r w:rsidR="004152DB" w:rsidRPr="00A87BD2">
        <w:rPr>
          <w:bCs/>
          <w:color w:val="000000"/>
          <w:sz w:val="28"/>
        </w:rPr>
        <w:t>тандарт</w:t>
      </w:r>
      <w:r w:rsidR="00C57CA0">
        <w:rPr>
          <w:color w:val="000000"/>
          <w:sz w:val="28"/>
        </w:rPr>
        <w:t xml:space="preserve"> </w:t>
      </w:r>
      <w:r w:rsidR="004152DB" w:rsidRPr="007F47ED">
        <w:rPr>
          <w:color w:val="000000"/>
          <w:sz w:val="28"/>
        </w:rPr>
        <w:t>дошкольного образования</w:t>
      </w:r>
      <w:r w:rsidR="00742CC9">
        <w:rPr>
          <w:color w:val="000000"/>
          <w:sz w:val="28"/>
        </w:rPr>
        <w:t xml:space="preserve"> </w:t>
      </w:r>
      <w:r w:rsidR="004152DB" w:rsidRPr="007F47ED">
        <w:rPr>
          <w:color w:val="000000"/>
          <w:sz w:val="28"/>
        </w:rPr>
        <w:t>на</w:t>
      </w:r>
      <w:r w:rsidR="001F597B">
        <w:rPr>
          <w:color w:val="000000"/>
          <w:sz w:val="28"/>
        </w:rPr>
        <w:t>правлен на решение</w:t>
      </w:r>
      <w:r w:rsidR="001D2550">
        <w:rPr>
          <w:color w:val="000000"/>
          <w:sz w:val="28"/>
        </w:rPr>
        <w:t xml:space="preserve"> задач,</w:t>
      </w:r>
      <w:r w:rsidR="004152DB" w:rsidRPr="007F47ED">
        <w:rPr>
          <w:color w:val="000000"/>
          <w:sz w:val="28"/>
        </w:rPr>
        <w:t xml:space="preserve"> </w:t>
      </w:r>
      <w:r w:rsidR="001D2550">
        <w:rPr>
          <w:color w:val="000000"/>
          <w:sz w:val="28"/>
        </w:rPr>
        <w:t>которые</w:t>
      </w:r>
      <w:r w:rsidR="002E3E55">
        <w:rPr>
          <w:color w:val="000000"/>
          <w:sz w:val="28"/>
        </w:rPr>
        <w:t xml:space="preserve"> связаны с поддержкой разнообразия детства, сохранением его уникальности и самоценности</w:t>
      </w:r>
      <w:r w:rsidR="001F597B">
        <w:rPr>
          <w:color w:val="000000"/>
          <w:sz w:val="28"/>
        </w:rPr>
        <w:t xml:space="preserve">. </w:t>
      </w:r>
      <w:r w:rsidR="002E3E55">
        <w:rPr>
          <w:color w:val="000000"/>
          <w:sz w:val="28"/>
        </w:rPr>
        <w:t>В ФГОС ДО выделены образовательные области, призванные обеспечить разностороннее развити</w:t>
      </w:r>
      <w:r w:rsidR="00741675">
        <w:rPr>
          <w:color w:val="000000"/>
          <w:sz w:val="28"/>
        </w:rPr>
        <w:t xml:space="preserve">е дошкольников, среди которых - </w:t>
      </w:r>
      <w:r w:rsidR="002E3E55">
        <w:rPr>
          <w:color w:val="000000"/>
          <w:sz w:val="28"/>
        </w:rPr>
        <w:t>худ</w:t>
      </w:r>
      <w:r w:rsidR="00741675">
        <w:rPr>
          <w:color w:val="000000"/>
          <w:sz w:val="28"/>
        </w:rPr>
        <w:t xml:space="preserve">ожественно-эстетическое, </w:t>
      </w:r>
      <w:r w:rsidR="00915CFE">
        <w:rPr>
          <w:color w:val="000000"/>
          <w:sz w:val="28"/>
        </w:rPr>
        <w:t xml:space="preserve"> предусматривающее </w:t>
      </w:r>
      <w:r w:rsidR="00741675">
        <w:rPr>
          <w:color w:val="000000"/>
          <w:sz w:val="28"/>
        </w:rPr>
        <w:t>формирование</w:t>
      </w:r>
      <w:r w:rsidR="00915CFE">
        <w:rPr>
          <w:color w:val="000000"/>
          <w:sz w:val="28"/>
        </w:rPr>
        <w:t xml:space="preserve"> ценностно-смыслового восприятия и понимания музыкального произведения, реализацию самостоятельной музыкально-творческой деятельности детей.</w:t>
      </w:r>
      <w:r w:rsidR="001F597B">
        <w:rPr>
          <w:color w:val="000000"/>
          <w:sz w:val="28"/>
        </w:rPr>
        <w:t xml:space="preserve"> </w:t>
      </w:r>
      <w:r w:rsidR="001801B8">
        <w:rPr>
          <w:color w:val="000000"/>
          <w:sz w:val="28"/>
        </w:rPr>
        <w:t>В этих условиях важен выбор образовательной программы, которая способна решить задачи, поставленные в ФГОС ДО.</w:t>
      </w:r>
      <w:r w:rsidR="001D2550">
        <w:rPr>
          <w:color w:val="000000"/>
          <w:sz w:val="28"/>
        </w:rPr>
        <w:t xml:space="preserve"> </w:t>
      </w:r>
    </w:p>
    <w:p w:rsidR="00641BC9" w:rsidRDefault="00FF69E3" w:rsidP="005A76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Рекомендованная Министерством образования РФ </w:t>
      </w:r>
      <w:r w:rsidR="00741675">
        <w:rPr>
          <w:sz w:val="28"/>
          <w:szCs w:val="28"/>
        </w:rPr>
        <w:t xml:space="preserve">парциальная </w:t>
      </w:r>
      <w:r>
        <w:rPr>
          <w:sz w:val="28"/>
          <w:szCs w:val="28"/>
        </w:rPr>
        <w:t>программа</w:t>
      </w:r>
      <w:r w:rsidR="00A2056B" w:rsidRPr="0035254E">
        <w:rPr>
          <w:sz w:val="28"/>
          <w:szCs w:val="28"/>
        </w:rPr>
        <w:t xml:space="preserve"> «Гармония»</w:t>
      </w:r>
      <w:r w:rsidR="00AB5C95">
        <w:rPr>
          <w:sz w:val="28"/>
          <w:szCs w:val="28"/>
        </w:rPr>
        <w:t xml:space="preserve"> (авторы К.В.Тарасова, Т.В.</w:t>
      </w:r>
      <w:r>
        <w:rPr>
          <w:sz w:val="28"/>
          <w:szCs w:val="28"/>
        </w:rPr>
        <w:t>Нестеренко</w:t>
      </w:r>
      <w:r w:rsidR="00741675">
        <w:rPr>
          <w:sz w:val="28"/>
          <w:szCs w:val="28"/>
        </w:rPr>
        <w:t>,</w:t>
      </w:r>
      <w:r w:rsidR="005A7686">
        <w:rPr>
          <w:sz w:val="28"/>
          <w:szCs w:val="28"/>
        </w:rPr>
        <w:t xml:space="preserve"> </w:t>
      </w:r>
      <w:r w:rsidR="00C57CA0">
        <w:rPr>
          <w:sz w:val="28"/>
          <w:szCs w:val="28"/>
        </w:rPr>
        <w:t>Т.Г.</w:t>
      </w:r>
      <w:r w:rsidR="00741675">
        <w:rPr>
          <w:sz w:val="28"/>
          <w:szCs w:val="28"/>
        </w:rPr>
        <w:t>Рубан</w:t>
      </w:r>
      <w:r>
        <w:rPr>
          <w:sz w:val="28"/>
          <w:szCs w:val="28"/>
        </w:rPr>
        <w:t>)</w:t>
      </w:r>
      <w:r w:rsidR="00741675">
        <w:rPr>
          <w:sz w:val="28"/>
          <w:szCs w:val="28"/>
        </w:rPr>
        <w:t xml:space="preserve">, которую </w:t>
      </w:r>
      <w:r w:rsidR="00AB5C95">
        <w:rPr>
          <w:sz w:val="28"/>
          <w:szCs w:val="28"/>
        </w:rPr>
        <w:t xml:space="preserve">использует в работе с воспитанниками </w:t>
      </w:r>
      <w:r w:rsidR="00741675">
        <w:rPr>
          <w:sz w:val="28"/>
          <w:szCs w:val="28"/>
        </w:rPr>
        <w:t xml:space="preserve">автор опыта, </w:t>
      </w:r>
      <w:r>
        <w:rPr>
          <w:sz w:val="28"/>
          <w:szCs w:val="28"/>
        </w:rPr>
        <w:t>в полной мере обесп</w:t>
      </w:r>
      <w:r w:rsidR="00741675">
        <w:rPr>
          <w:sz w:val="28"/>
          <w:szCs w:val="28"/>
        </w:rPr>
        <w:t xml:space="preserve">ечивает реализацию </w:t>
      </w:r>
      <w:r w:rsidR="00AB5C95">
        <w:rPr>
          <w:sz w:val="28"/>
          <w:szCs w:val="28"/>
        </w:rPr>
        <w:t>задач федерального государственного образовательного стандарта дошкольного образования в данном направлении</w:t>
      </w:r>
      <w:r w:rsidR="00741675">
        <w:rPr>
          <w:sz w:val="28"/>
          <w:szCs w:val="28"/>
        </w:rPr>
        <w:t>. Г</w:t>
      </w:r>
      <w:r w:rsidR="001027CF">
        <w:rPr>
          <w:sz w:val="28"/>
          <w:szCs w:val="28"/>
        </w:rPr>
        <w:t>лавная задача</w:t>
      </w:r>
      <w:r w:rsidR="00741675">
        <w:rPr>
          <w:sz w:val="28"/>
          <w:szCs w:val="28"/>
        </w:rPr>
        <w:t xml:space="preserve"> программы – </w:t>
      </w:r>
      <w:r w:rsidR="00A2056B" w:rsidRPr="0035254E">
        <w:rPr>
          <w:sz w:val="28"/>
          <w:szCs w:val="28"/>
        </w:rPr>
        <w:t xml:space="preserve">развитие у детей </w:t>
      </w:r>
      <w:r w:rsidR="0035254E" w:rsidRPr="0035254E">
        <w:rPr>
          <w:sz w:val="28"/>
          <w:szCs w:val="28"/>
        </w:rPr>
        <w:t xml:space="preserve">творческих и </w:t>
      </w:r>
      <w:r w:rsidR="00A2056B" w:rsidRPr="0035254E">
        <w:rPr>
          <w:sz w:val="28"/>
          <w:szCs w:val="28"/>
        </w:rPr>
        <w:t xml:space="preserve">музыкальных способностей во всех доступных им </w:t>
      </w:r>
      <w:r>
        <w:rPr>
          <w:sz w:val="28"/>
          <w:szCs w:val="28"/>
        </w:rPr>
        <w:t xml:space="preserve">видах музыкальной деятельности. </w:t>
      </w:r>
      <w:r w:rsidR="00A87BD2" w:rsidRPr="0035254E">
        <w:rPr>
          <w:sz w:val="28"/>
          <w:szCs w:val="28"/>
        </w:rPr>
        <w:t>Музыкальная деятельность в дошкольном возрасте включает в себя не только восприятие музыки, но и посильное детям исполнительство,</w:t>
      </w:r>
      <w:r w:rsidR="005A7686">
        <w:rPr>
          <w:sz w:val="28"/>
          <w:szCs w:val="28"/>
        </w:rPr>
        <w:t xml:space="preserve"> основанное на опыте восприятия – </w:t>
      </w:r>
      <w:r w:rsidR="00A87BD2" w:rsidRPr="0035254E">
        <w:rPr>
          <w:sz w:val="28"/>
          <w:szCs w:val="28"/>
        </w:rPr>
        <w:t>пение, игра на музыкальных инструментах, музыкально-ритмические движения, с помощью которых можно развить другую музыкальную способность – умение представить и воспроизвести высоту музыкальных звуков в мелодии. Обучение детей игре на детских музыкальных инструментах открывает перед ними новый мир звуковых красок, помогает развивать музыкальные способности и стимулирует интерес к инструментальной музыке.</w:t>
      </w:r>
    </w:p>
    <w:p w:rsidR="00641BC9" w:rsidRPr="00AB5C95" w:rsidRDefault="0055124F" w:rsidP="00AB5C95">
      <w:pPr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</w:t>
      </w:r>
      <w:r w:rsidR="00A2056B" w:rsidRPr="0035254E">
        <w:rPr>
          <w:sz w:val="28"/>
          <w:szCs w:val="28"/>
        </w:rPr>
        <w:t>начале работы по теме опыта была проведена диагностика (автор Тарасова К.В.) по определению музыкальн</w:t>
      </w:r>
      <w:r w:rsidR="006F68BB">
        <w:rPr>
          <w:sz w:val="28"/>
          <w:szCs w:val="28"/>
        </w:rPr>
        <w:t>ых способностей дошкольников, в результате</w:t>
      </w:r>
      <w:r w:rsidR="00A2056B" w:rsidRPr="0035254E">
        <w:rPr>
          <w:sz w:val="28"/>
          <w:szCs w:val="28"/>
        </w:rPr>
        <w:t xml:space="preserve"> которой было выявлено, что только у 14% дошкольников высокий уровень </w:t>
      </w:r>
      <w:r w:rsidR="00C57CA0">
        <w:rPr>
          <w:sz w:val="28"/>
          <w:szCs w:val="28"/>
        </w:rPr>
        <w:t xml:space="preserve">их </w:t>
      </w:r>
      <w:r w:rsidR="00A2056B" w:rsidRPr="0035254E">
        <w:rPr>
          <w:sz w:val="28"/>
          <w:szCs w:val="28"/>
        </w:rPr>
        <w:t xml:space="preserve">развития, </w:t>
      </w:r>
      <w:r w:rsidR="00C57CA0">
        <w:rPr>
          <w:sz w:val="28"/>
          <w:szCs w:val="28"/>
        </w:rPr>
        <w:t xml:space="preserve">у </w:t>
      </w:r>
      <w:r w:rsidR="00A2056B" w:rsidRPr="0035254E">
        <w:rPr>
          <w:sz w:val="28"/>
          <w:szCs w:val="28"/>
        </w:rPr>
        <w:t xml:space="preserve">75% детей </w:t>
      </w:r>
      <w:r w:rsidR="00C57CA0">
        <w:rPr>
          <w:sz w:val="28"/>
          <w:szCs w:val="28"/>
        </w:rPr>
        <w:t>средний</w:t>
      </w:r>
      <w:r w:rsidR="00A2056B" w:rsidRPr="0035254E">
        <w:rPr>
          <w:sz w:val="28"/>
          <w:szCs w:val="28"/>
        </w:rPr>
        <w:t xml:space="preserve"> уров</w:t>
      </w:r>
      <w:r w:rsidR="00C57CA0">
        <w:rPr>
          <w:sz w:val="28"/>
          <w:szCs w:val="28"/>
        </w:rPr>
        <w:t>ень</w:t>
      </w:r>
      <w:r w:rsidR="00A2056B" w:rsidRPr="0035254E">
        <w:rPr>
          <w:sz w:val="28"/>
          <w:szCs w:val="28"/>
        </w:rPr>
        <w:t xml:space="preserve">, </w:t>
      </w:r>
      <w:r w:rsidR="00C57CA0">
        <w:rPr>
          <w:sz w:val="28"/>
          <w:szCs w:val="28"/>
        </w:rPr>
        <w:t>у 11% -  низкий уровень</w:t>
      </w:r>
      <w:r w:rsidR="00A2056B" w:rsidRPr="0035254E">
        <w:rPr>
          <w:sz w:val="28"/>
          <w:szCs w:val="28"/>
        </w:rPr>
        <w:t xml:space="preserve">. </w:t>
      </w:r>
      <w:r>
        <w:rPr>
          <w:sz w:val="28"/>
          <w:szCs w:val="28"/>
        </w:rPr>
        <w:t>В результате анализа индивидуальных диагностических данных</w:t>
      </w:r>
      <w:r w:rsidR="00A93CB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был</w:t>
      </w:r>
      <w:r w:rsidR="00C57CA0">
        <w:rPr>
          <w:color w:val="000000"/>
          <w:sz w:val="28"/>
          <w:szCs w:val="28"/>
        </w:rPr>
        <w:t>о определено, что у большинства воспитанников</w:t>
      </w:r>
      <w:r w:rsidR="003570D1">
        <w:rPr>
          <w:color w:val="000000"/>
          <w:sz w:val="28"/>
          <w:szCs w:val="28"/>
        </w:rPr>
        <w:t xml:space="preserve"> </w:t>
      </w:r>
      <w:r w:rsidR="00A93CBF">
        <w:rPr>
          <w:color w:val="000000"/>
          <w:sz w:val="28"/>
          <w:szCs w:val="28"/>
        </w:rPr>
        <w:t xml:space="preserve">отсутствуют навыки игры на детских музыкальных инструментах, </w:t>
      </w:r>
      <w:r w:rsidR="00C57CA0">
        <w:rPr>
          <w:color w:val="000000"/>
          <w:sz w:val="28"/>
          <w:szCs w:val="28"/>
        </w:rPr>
        <w:t xml:space="preserve">слабо </w:t>
      </w:r>
      <w:r w:rsidR="00315897">
        <w:rPr>
          <w:color w:val="000000"/>
          <w:sz w:val="28"/>
          <w:szCs w:val="28"/>
        </w:rPr>
        <w:t>развит</w:t>
      </w:r>
      <w:r w:rsidR="00A93CBF">
        <w:rPr>
          <w:color w:val="000000"/>
          <w:sz w:val="28"/>
          <w:szCs w:val="28"/>
        </w:rPr>
        <w:t>ы</w:t>
      </w:r>
      <w:r w:rsidR="00315897">
        <w:rPr>
          <w:color w:val="000000"/>
          <w:sz w:val="28"/>
          <w:szCs w:val="28"/>
        </w:rPr>
        <w:t xml:space="preserve"> </w:t>
      </w:r>
      <w:r w:rsidR="00C57CA0">
        <w:rPr>
          <w:color w:val="000000"/>
          <w:sz w:val="28"/>
          <w:szCs w:val="28"/>
        </w:rPr>
        <w:t>чувство</w:t>
      </w:r>
      <w:r w:rsidR="003570D1">
        <w:rPr>
          <w:color w:val="000000"/>
          <w:sz w:val="28"/>
          <w:szCs w:val="28"/>
        </w:rPr>
        <w:t xml:space="preserve"> </w:t>
      </w:r>
      <w:r w:rsidR="00315897">
        <w:rPr>
          <w:color w:val="000000"/>
          <w:sz w:val="28"/>
          <w:szCs w:val="28"/>
        </w:rPr>
        <w:t xml:space="preserve">музыкального </w:t>
      </w:r>
      <w:r w:rsidR="003570D1">
        <w:rPr>
          <w:color w:val="000000"/>
          <w:sz w:val="28"/>
          <w:szCs w:val="28"/>
        </w:rPr>
        <w:t>ритма</w:t>
      </w:r>
      <w:r w:rsidR="00315897">
        <w:rPr>
          <w:color w:val="000000"/>
          <w:sz w:val="28"/>
          <w:szCs w:val="28"/>
        </w:rPr>
        <w:t xml:space="preserve">, </w:t>
      </w:r>
      <w:r w:rsidR="00A93CBF" w:rsidRPr="00594F59">
        <w:rPr>
          <w:color w:val="000000"/>
          <w:sz w:val="28"/>
          <w:szCs w:val="28"/>
        </w:rPr>
        <w:t xml:space="preserve">музыкальная память и </w:t>
      </w:r>
      <w:r w:rsidR="00A93CBF">
        <w:rPr>
          <w:color w:val="000000"/>
          <w:sz w:val="28"/>
          <w:szCs w:val="28"/>
        </w:rPr>
        <w:t>ладовысотный слух, т.е.</w:t>
      </w:r>
      <w:r w:rsidR="00A93CBF" w:rsidRPr="006F68BB">
        <w:rPr>
          <w:color w:val="000000"/>
          <w:sz w:val="28"/>
          <w:szCs w:val="28"/>
        </w:rPr>
        <w:t xml:space="preserve"> </w:t>
      </w:r>
      <w:r w:rsidR="00A93CBF">
        <w:rPr>
          <w:color w:val="000000"/>
          <w:sz w:val="28"/>
          <w:szCs w:val="28"/>
        </w:rPr>
        <w:t>дети не могли воспринимать и воспроизводить мелодию, а так же подбирать инструменты соответственно</w:t>
      </w:r>
      <w:r w:rsidR="00A93CBF" w:rsidRPr="00594F59">
        <w:rPr>
          <w:color w:val="000000"/>
          <w:sz w:val="28"/>
          <w:szCs w:val="28"/>
        </w:rPr>
        <w:t>  характеру музыкального  прои</w:t>
      </w:r>
      <w:r w:rsidR="00A93CBF">
        <w:rPr>
          <w:color w:val="000000"/>
          <w:sz w:val="28"/>
          <w:szCs w:val="28"/>
        </w:rPr>
        <w:t xml:space="preserve">зведения. </w:t>
      </w:r>
      <w:r w:rsidR="00A2056B" w:rsidRPr="0035254E">
        <w:rPr>
          <w:sz w:val="28"/>
          <w:szCs w:val="28"/>
        </w:rPr>
        <w:t xml:space="preserve">Поэтому автора </w:t>
      </w:r>
      <w:r w:rsidR="00A2056B" w:rsidRPr="0035254E">
        <w:rPr>
          <w:sz w:val="28"/>
          <w:szCs w:val="28"/>
        </w:rPr>
        <w:lastRenderedPageBreak/>
        <w:t>опыта заинтересов</w:t>
      </w:r>
      <w:r w:rsidR="003037EB">
        <w:rPr>
          <w:sz w:val="28"/>
          <w:szCs w:val="28"/>
        </w:rPr>
        <w:t>ала проблема развития музыкальных</w:t>
      </w:r>
      <w:r w:rsidR="00A2056B" w:rsidRPr="0035254E">
        <w:rPr>
          <w:sz w:val="28"/>
          <w:szCs w:val="28"/>
        </w:rPr>
        <w:t xml:space="preserve"> способностей детей </w:t>
      </w:r>
      <w:r w:rsidR="003037EB">
        <w:rPr>
          <w:sz w:val="28"/>
          <w:szCs w:val="28"/>
        </w:rPr>
        <w:t>посредством игры на детских музыкальных инструментах.</w:t>
      </w:r>
      <w:r w:rsidR="00593125" w:rsidRPr="00593125">
        <w:rPr>
          <w:sz w:val="28"/>
          <w:szCs w:val="28"/>
        </w:rPr>
        <w:t xml:space="preserve"> </w:t>
      </w:r>
    </w:p>
    <w:p w:rsidR="00793DA1" w:rsidRDefault="00793DA1" w:rsidP="00AB5C95">
      <w:pPr>
        <w:jc w:val="center"/>
        <w:rPr>
          <w:b/>
          <w:sz w:val="28"/>
          <w:szCs w:val="28"/>
        </w:rPr>
      </w:pPr>
    </w:p>
    <w:p w:rsidR="00641BC9" w:rsidRPr="00AB5C95" w:rsidRDefault="00A2056B" w:rsidP="00AB5C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Актуальность опыта</w:t>
      </w:r>
    </w:p>
    <w:p w:rsidR="008D060C" w:rsidRPr="008D060C" w:rsidRDefault="008D060C" w:rsidP="00371647">
      <w:pPr>
        <w:ind w:firstLine="567"/>
        <w:jc w:val="both"/>
        <w:rPr>
          <w:sz w:val="28"/>
          <w:szCs w:val="28"/>
        </w:rPr>
      </w:pPr>
      <w:r w:rsidRPr="008D060C">
        <w:rPr>
          <w:sz w:val="28"/>
          <w:szCs w:val="28"/>
        </w:rPr>
        <w:t>Современное понимание проблемы музыкального обучения детей предполагает вовлечение их в процесс общения с музыкой на основе принципа деятельности и творческой игры.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</w:rPr>
        <w:t>Музыка всегда (наряду с движениями</w:t>
      </w:r>
      <w:r w:rsidRPr="007F47ED">
        <w:rPr>
          <w:color w:val="000000"/>
          <w:sz w:val="28"/>
        </w:rPr>
        <w:t>, речью и игрушками) являлась необходимым условием общего развития д</w:t>
      </w:r>
      <w:r>
        <w:rPr>
          <w:color w:val="000000"/>
          <w:sz w:val="28"/>
        </w:rPr>
        <w:t>етей.</w:t>
      </w:r>
      <w:r>
        <w:rPr>
          <w:sz w:val="28"/>
          <w:szCs w:val="28"/>
        </w:rPr>
        <w:t xml:space="preserve"> </w:t>
      </w:r>
      <w:r w:rsidRPr="008D060C">
        <w:rPr>
          <w:sz w:val="28"/>
          <w:szCs w:val="28"/>
        </w:rPr>
        <w:t xml:space="preserve">Одним из наиболее важных средств восприятия музыки и развития слуха является собственное музицирование детей. </w:t>
      </w:r>
    </w:p>
    <w:p w:rsidR="00F60C7F" w:rsidRDefault="00996D52" w:rsidP="002D6BFA">
      <w:pPr>
        <w:pStyle w:val="a9"/>
        <w:ind w:firstLine="567"/>
        <w:jc w:val="both"/>
        <w:rPr>
          <w:sz w:val="28"/>
          <w:szCs w:val="28"/>
        </w:rPr>
      </w:pPr>
      <w:r>
        <w:rPr>
          <w:color w:val="000000"/>
          <w:sz w:val="28"/>
        </w:rPr>
        <w:t>Игра на детских музыкальных инструментах</w:t>
      </w:r>
      <w:r w:rsidRPr="007F47ED">
        <w:rPr>
          <w:color w:val="000000"/>
          <w:sz w:val="28"/>
        </w:rPr>
        <w:t xml:space="preserve"> – одна из самых доступных</w:t>
      </w:r>
      <w:r w:rsidR="00AB5C95">
        <w:rPr>
          <w:color w:val="000000"/>
          <w:sz w:val="28"/>
        </w:rPr>
        <w:t>,</w:t>
      </w:r>
      <w:r w:rsidRPr="007F47ED">
        <w:rPr>
          <w:color w:val="000000"/>
          <w:sz w:val="28"/>
        </w:rPr>
        <w:t xml:space="preserve"> и в то же время</w:t>
      </w:r>
      <w:r w:rsidR="00AB5C95">
        <w:rPr>
          <w:color w:val="000000"/>
          <w:sz w:val="28"/>
        </w:rPr>
        <w:t>,</w:t>
      </w:r>
      <w:r w:rsidRPr="007F47ED">
        <w:rPr>
          <w:color w:val="000000"/>
          <w:sz w:val="28"/>
        </w:rPr>
        <w:t xml:space="preserve"> развивающих форм музицирования </w:t>
      </w:r>
      <w:r>
        <w:rPr>
          <w:color w:val="000000"/>
          <w:sz w:val="28"/>
        </w:rPr>
        <w:t>в детском саду.</w:t>
      </w:r>
      <w:r w:rsidR="00BF4FD1">
        <w:rPr>
          <w:sz w:val="28"/>
          <w:szCs w:val="28"/>
        </w:rPr>
        <w:t xml:space="preserve"> </w:t>
      </w:r>
      <w:r w:rsidR="002D6BFA" w:rsidRPr="002D6BFA">
        <w:rPr>
          <w:sz w:val="28"/>
          <w:szCs w:val="28"/>
        </w:rPr>
        <w:t>Элементарное музицирование обладает большим потенциалом эмоционального, психологического, социального воздействия. Оно способно оказывать мощное влияние на развитие личностных качеств, которые могут быть сформированы именно в совместной музыкально-творческой деятельности. Занятия в оркестре дают позитивные результаты всем без исключения детям независимо от того, насколько быстро ребёнок продвигается в своём музыкальном развитии. Прежде всего, они приносят удовлетворение в эмоциональном плане. Эмоциональная сфера ребёнка обогащается постоянным общением с классической и народной музыкой. Детям очень нравится играть те же самые произведения, которые они слышат на занятиях в аудиозаписи в исполнении симфонического и народного оркестров, запоминают названия произведений и композиторов. Они искренне радуются каждому удачно исполненному ими произведению. Боль</w:t>
      </w:r>
      <w:r w:rsidR="00EA62B8">
        <w:rPr>
          <w:sz w:val="28"/>
          <w:szCs w:val="28"/>
        </w:rPr>
        <w:t>шое удовольствие им доставляют «публичные»</w:t>
      </w:r>
      <w:r w:rsidR="002D6BFA" w:rsidRPr="002D6BFA">
        <w:rPr>
          <w:sz w:val="28"/>
          <w:szCs w:val="28"/>
        </w:rPr>
        <w:t xml:space="preserve"> выступления перед ребятами младшего возраста и сотрудниками детского сада, перед родителями на праздниках, развлечениях, родительских собраниях, на открытых занятиях перед гостями, на конкурсах и концертах. </w:t>
      </w:r>
    </w:p>
    <w:p w:rsidR="00F60C7F" w:rsidRDefault="002D6BFA" w:rsidP="002D6BFA">
      <w:pPr>
        <w:pStyle w:val="a9"/>
        <w:ind w:firstLine="567"/>
        <w:jc w:val="both"/>
        <w:rPr>
          <w:sz w:val="28"/>
          <w:szCs w:val="28"/>
        </w:rPr>
      </w:pPr>
      <w:r w:rsidRPr="002D6BFA">
        <w:rPr>
          <w:sz w:val="28"/>
          <w:szCs w:val="28"/>
        </w:rPr>
        <w:t xml:space="preserve">Бесспорна и воспитательная функция оркестра, поскольку коллективное музицирование является также одной из форм общения. У детей появляется ответственность за правильное исполнение своей партии, собранность, сосредоточенность. Оркестр объединяет детей, воспитывает волю, упорство в достижении поставленной задачи, помогает преодолеть нерешительность, робость, неуверенность в своих силах. Игра на музыкальных инструментах тренирует мелкую мускулатуру пальцев рук; </w:t>
      </w:r>
      <w:r w:rsidRPr="000F3626">
        <w:rPr>
          <w:sz w:val="28"/>
          <w:szCs w:val="28"/>
        </w:rPr>
        <w:t>способствует развитию тембрового, регистрового, гармонического слуха;</w:t>
      </w:r>
      <w:r w:rsidRPr="002D6BFA">
        <w:rPr>
          <w:sz w:val="28"/>
          <w:szCs w:val="28"/>
        </w:rPr>
        <w:t xml:space="preserve"> развивает чувство ритма</w:t>
      </w:r>
      <w:r w:rsidR="00F60C7F">
        <w:rPr>
          <w:sz w:val="28"/>
          <w:szCs w:val="28"/>
        </w:rPr>
        <w:t xml:space="preserve">, </w:t>
      </w:r>
      <w:r w:rsidRPr="002D6BFA">
        <w:rPr>
          <w:sz w:val="28"/>
          <w:szCs w:val="28"/>
        </w:rPr>
        <w:t xml:space="preserve">фантазию и творческое воображение. </w:t>
      </w:r>
    </w:p>
    <w:p w:rsidR="00816BB0" w:rsidRPr="000F3626" w:rsidRDefault="002D6BFA" w:rsidP="000F3626">
      <w:pPr>
        <w:pStyle w:val="a9"/>
        <w:ind w:firstLine="567"/>
        <w:jc w:val="both"/>
        <w:rPr>
          <w:sz w:val="28"/>
          <w:szCs w:val="28"/>
          <w:highlight w:val="yellow"/>
        </w:rPr>
      </w:pPr>
      <w:r w:rsidRPr="002D6BFA">
        <w:rPr>
          <w:sz w:val="28"/>
          <w:szCs w:val="28"/>
        </w:rPr>
        <w:t xml:space="preserve">Обучаясь игре на музыкальных инструментах, дети открывают для себя мир музыкальных звуков и их отношений, осознаннее различают красоту звучания различных инструментов. </w:t>
      </w:r>
      <w:r w:rsidR="00C44263">
        <w:rPr>
          <w:sz w:val="28"/>
          <w:szCs w:val="28"/>
        </w:rPr>
        <w:t>У них улучшается качество пения и</w:t>
      </w:r>
      <w:r w:rsidRPr="002D6BFA">
        <w:rPr>
          <w:sz w:val="28"/>
          <w:szCs w:val="28"/>
        </w:rPr>
        <w:t xml:space="preserve"> музыкально-ритмических движений. Для многих детей игра на детских музыкальных инструментах помогает передать чувства, внутренний духовный мир. Это прекрасное средство не только индивидуального развития, но и развития мышления, творческой инициативы, сознательных </w:t>
      </w:r>
      <w:r w:rsidRPr="002D6BFA">
        <w:rPr>
          <w:sz w:val="28"/>
          <w:szCs w:val="28"/>
        </w:rPr>
        <w:lastRenderedPageBreak/>
        <w:t>отношений между детьми. Таким образом, игра на детских музыкальных инструментах организует детский коллектив, способствует развитию музыкальных</w:t>
      </w:r>
      <w:r w:rsidR="00C44263">
        <w:rPr>
          <w:sz w:val="28"/>
          <w:szCs w:val="28"/>
        </w:rPr>
        <w:t xml:space="preserve"> и аналитических</w:t>
      </w:r>
      <w:r w:rsidRPr="002D6BFA">
        <w:rPr>
          <w:sz w:val="28"/>
          <w:szCs w:val="28"/>
        </w:rPr>
        <w:t xml:space="preserve"> способностей,</w:t>
      </w:r>
      <w:r w:rsidR="00C44263">
        <w:rPr>
          <w:sz w:val="28"/>
          <w:szCs w:val="28"/>
        </w:rPr>
        <w:t xml:space="preserve"> в ходе чего,</w:t>
      </w:r>
      <w:r w:rsidR="0040133C">
        <w:rPr>
          <w:sz w:val="28"/>
          <w:szCs w:val="28"/>
        </w:rPr>
        <w:t xml:space="preserve"> совершенствуются эстетическое</w:t>
      </w:r>
      <w:r w:rsidRPr="002D6BFA">
        <w:rPr>
          <w:sz w:val="28"/>
          <w:szCs w:val="28"/>
        </w:rPr>
        <w:t xml:space="preserve"> восприятие и эстетические чувства ребенка</w:t>
      </w:r>
      <w:r w:rsidR="0040133C">
        <w:rPr>
          <w:sz w:val="28"/>
          <w:szCs w:val="28"/>
        </w:rPr>
        <w:t xml:space="preserve">. </w:t>
      </w:r>
      <w:r w:rsidR="00F02ED1">
        <w:rPr>
          <w:color w:val="000000"/>
          <w:sz w:val="28"/>
        </w:rPr>
        <w:t>Игра на детских музы</w:t>
      </w:r>
      <w:r w:rsidR="00AB5C95">
        <w:rPr>
          <w:color w:val="000000"/>
          <w:sz w:val="28"/>
        </w:rPr>
        <w:t xml:space="preserve">кальных (шумовых) инструментах </w:t>
      </w:r>
      <w:r w:rsidR="00F02ED1">
        <w:rPr>
          <w:color w:val="000000"/>
          <w:sz w:val="28"/>
        </w:rPr>
        <w:t>позволяе</w:t>
      </w:r>
      <w:r w:rsidR="00F02ED1" w:rsidRPr="007F47ED">
        <w:rPr>
          <w:color w:val="000000"/>
          <w:sz w:val="28"/>
        </w:rPr>
        <w:t xml:space="preserve">т </w:t>
      </w:r>
      <w:r w:rsidR="00F02ED1">
        <w:rPr>
          <w:color w:val="000000"/>
          <w:sz w:val="28"/>
        </w:rPr>
        <w:t xml:space="preserve">приобщать </w:t>
      </w:r>
      <w:r w:rsidR="00AB5C95">
        <w:rPr>
          <w:color w:val="000000"/>
          <w:sz w:val="28"/>
        </w:rPr>
        <w:t>воспитанников</w:t>
      </w:r>
      <w:r w:rsidR="00F02ED1">
        <w:rPr>
          <w:color w:val="000000"/>
          <w:sz w:val="28"/>
        </w:rPr>
        <w:t xml:space="preserve"> к интересной</w:t>
      </w:r>
      <w:r w:rsidR="00F02ED1" w:rsidRPr="007F47ED">
        <w:rPr>
          <w:color w:val="000000"/>
          <w:sz w:val="28"/>
        </w:rPr>
        <w:t>, яркой музыке в качестве слушателей и исполнителей</w:t>
      </w:r>
      <w:r w:rsidR="00F02ED1">
        <w:rPr>
          <w:color w:val="000000"/>
          <w:sz w:val="28"/>
        </w:rPr>
        <w:t xml:space="preserve">, </w:t>
      </w:r>
      <w:r w:rsidR="00F02ED1" w:rsidRPr="007F47ED">
        <w:rPr>
          <w:color w:val="000000"/>
          <w:sz w:val="28"/>
        </w:rPr>
        <w:t xml:space="preserve">доставляет </w:t>
      </w:r>
      <w:r w:rsidR="00AB5C95">
        <w:rPr>
          <w:color w:val="000000"/>
          <w:sz w:val="28"/>
        </w:rPr>
        <w:t xml:space="preserve">им </w:t>
      </w:r>
      <w:r w:rsidR="00F02ED1" w:rsidRPr="007F47ED">
        <w:rPr>
          <w:color w:val="000000"/>
          <w:sz w:val="28"/>
        </w:rPr>
        <w:t>радость музыкальног</w:t>
      </w:r>
      <w:r w:rsidR="00593125">
        <w:rPr>
          <w:color w:val="000000"/>
          <w:sz w:val="28"/>
        </w:rPr>
        <w:t>о творчества</w:t>
      </w:r>
      <w:r w:rsidR="0040133C">
        <w:rPr>
          <w:color w:val="000000"/>
          <w:sz w:val="28"/>
        </w:rPr>
        <w:t xml:space="preserve"> и</w:t>
      </w:r>
      <w:r w:rsidR="00F02ED1" w:rsidRPr="007F47ED">
        <w:rPr>
          <w:color w:val="000000"/>
          <w:sz w:val="28"/>
        </w:rPr>
        <w:t xml:space="preserve"> эмоциональн</w:t>
      </w:r>
      <w:r w:rsidR="00A87BD2">
        <w:rPr>
          <w:color w:val="000000"/>
          <w:sz w:val="28"/>
        </w:rPr>
        <w:t>о-</w:t>
      </w:r>
      <w:r w:rsidR="00593125">
        <w:rPr>
          <w:color w:val="000000"/>
          <w:sz w:val="28"/>
        </w:rPr>
        <w:t>эстетическое удовлетворение</w:t>
      </w:r>
      <w:r w:rsidR="000F3626">
        <w:rPr>
          <w:color w:val="000000"/>
          <w:sz w:val="28"/>
        </w:rPr>
        <w:t>.</w:t>
      </w:r>
    </w:p>
    <w:p w:rsidR="00AB5C95" w:rsidRPr="00AB5C95" w:rsidRDefault="00EA62B8" w:rsidP="00AB5C95">
      <w:pPr>
        <w:ind w:firstLine="540"/>
        <w:jc w:val="both"/>
        <w:rPr>
          <w:sz w:val="28"/>
          <w:szCs w:val="28"/>
        </w:rPr>
      </w:pPr>
      <w:r w:rsidRPr="00EA62B8">
        <w:rPr>
          <w:color w:val="000000"/>
          <w:sz w:val="28"/>
          <w:szCs w:val="28"/>
        </w:rPr>
        <w:t xml:space="preserve">На современном этапе развития общества все более ощутимым становится </w:t>
      </w:r>
      <w:r w:rsidRPr="00EA62B8">
        <w:rPr>
          <w:b/>
          <w:color w:val="000000"/>
          <w:sz w:val="28"/>
          <w:szCs w:val="28"/>
        </w:rPr>
        <w:t>противоречие</w:t>
      </w:r>
      <w:r w:rsidR="00DF55C0">
        <w:rPr>
          <w:b/>
          <w:i/>
          <w:sz w:val="28"/>
          <w:szCs w:val="28"/>
        </w:rPr>
        <w:t xml:space="preserve"> </w:t>
      </w:r>
      <w:r w:rsidR="00DF55C0">
        <w:rPr>
          <w:sz w:val="28"/>
          <w:szCs w:val="28"/>
        </w:rPr>
        <w:t xml:space="preserve">между желанием детей играть на музыкальных инструментах и </w:t>
      </w:r>
      <w:r w:rsidR="002F7DBD">
        <w:rPr>
          <w:sz w:val="28"/>
          <w:szCs w:val="28"/>
        </w:rPr>
        <w:t xml:space="preserve">отсутствием </w:t>
      </w:r>
      <w:r w:rsidR="00AB5C95">
        <w:rPr>
          <w:sz w:val="28"/>
          <w:szCs w:val="28"/>
        </w:rPr>
        <w:t>у них элементарных навыков игры</w:t>
      </w:r>
      <w:r w:rsidR="0040133C">
        <w:rPr>
          <w:sz w:val="28"/>
          <w:szCs w:val="28"/>
        </w:rPr>
        <w:t>.</w:t>
      </w:r>
    </w:p>
    <w:p w:rsidR="00AB5C95" w:rsidRDefault="00A2056B" w:rsidP="00AB5C95">
      <w:pPr>
        <w:jc w:val="center"/>
        <w:rPr>
          <w:b/>
          <w:sz w:val="28"/>
          <w:szCs w:val="28"/>
        </w:rPr>
      </w:pPr>
      <w:r w:rsidRPr="004F0BA0">
        <w:rPr>
          <w:b/>
          <w:sz w:val="28"/>
          <w:szCs w:val="28"/>
        </w:rPr>
        <w:t>Ведущая педагогическая идея опыта</w:t>
      </w:r>
    </w:p>
    <w:p w:rsidR="00A2056B" w:rsidRPr="00A32415" w:rsidRDefault="00AB5C95" w:rsidP="00A205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Ведущая педагогическая идея опыта </w:t>
      </w:r>
      <w:r w:rsidR="00A2056B">
        <w:rPr>
          <w:sz w:val="28"/>
          <w:szCs w:val="28"/>
        </w:rPr>
        <w:t>заключается в создании условий, способствующих развитию</w:t>
      </w:r>
      <w:r w:rsidR="005F4512">
        <w:rPr>
          <w:sz w:val="28"/>
          <w:szCs w:val="28"/>
        </w:rPr>
        <w:t xml:space="preserve"> музыкальных </w:t>
      </w:r>
      <w:r w:rsidR="00A2056B" w:rsidRPr="00A32415">
        <w:rPr>
          <w:sz w:val="28"/>
          <w:szCs w:val="28"/>
        </w:rPr>
        <w:t>способ</w:t>
      </w:r>
      <w:r w:rsidR="005F4512">
        <w:rPr>
          <w:sz w:val="28"/>
          <w:szCs w:val="28"/>
        </w:rPr>
        <w:t xml:space="preserve">ностей </w:t>
      </w:r>
      <w:r>
        <w:rPr>
          <w:sz w:val="28"/>
          <w:szCs w:val="28"/>
        </w:rPr>
        <w:t xml:space="preserve">дошкольников </w:t>
      </w:r>
      <w:r w:rsidR="005F4512">
        <w:rPr>
          <w:sz w:val="28"/>
          <w:szCs w:val="28"/>
        </w:rPr>
        <w:t>посредством игры на детских музыкальных инструментах</w:t>
      </w:r>
      <w:r w:rsidR="00A2056B">
        <w:rPr>
          <w:sz w:val="28"/>
          <w:szCs w:val="28"/>
        </w:rPr>
        <w:t>.</w:t>
      </w:r>
    </w:p>
    <w:p w:rsidR="00A2056B" w:rsidRPr="00A32415" w:rsidRDefault="00A2056B" w:rsidP="00AB5C95">
      <w:pPr>
        <w:jc w:val="center"/>
        <w:rPr>
          <w:sz w:val="28"/>
          <w:szCs w:val="28"/>
        </w:rPr>
      </w:pPr>
      <w:r w:rsidRPr="00E53F46">
        <w:rPr>
          <w:b/>
          <w:sz w:val="28"/>
          <w:szCs w:val="28"/>
        </w:rPr>
        <w:t>Длительность работы над опытом</w:t>
      </w:r>
    </w:p>
    <w:p w:rsidR="00A2056B" w:rsidRDefault="00AB5C95" w:rsidP="00AB5C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опыт разрабатывался и внедрялся в практику работы с  </w:t>
      </w:r>
      <w:r w:rsidR="009F6687">
        <w:rPr>
          <w:sz w:val="28"/>
          <w:szCs w:val="28"/>
        </w:rPr>
        <w:t>2013 года по 2016</w:t>
      </w:r>
      <w:r w:rsidR="00CB06AF">
        <w:rPr>
          <w:sz w:val="28"/>
          <w:szCs w:val="28"/>
        </w:rPr>
        <w:t xml:space="preserve"> </w:t>
      </w:r>
      <w:r w:rsidR="00A2056B">
        <w:rPr>
          <w:sz w:val="28"/>
          <w:szCs w:val="28"/>
        </w:rPr>
        <w:t>год.</w:t>
      </w:r>
    </w:p>
    <w:p w:rsidR="00A2056B" w:rsidRPr="006D6F48" w:rsidRDefault="00A2056B" w:rsidP="00641BC9">
      <w:pPr>
        <w:pStyle w:val="a9"/>
        <w:ind w:firstLine="540"/>
        <w:jc w:val="both"/>
        <w:rPr>
          <w:sz w:val="28"/>
          <w:szCs w:val="28"/>
        </w:rPr>
      </w:pPr>
      <w:r w:rsidRPr="00AB5C95">
        <w:rPr>
          <w:sz w:val="28"/>
          <w:szCs w:val="28"/>
        </w:rPr>
        <w:t>1 этап – начальный (</w:t>
      </w:r>
      <w:r w:rsidR="00641BC9" w:rsidRPr="00AB5C95">
        <w:rPr>
          <w:sz w:val="28"/>
          <w:szCs w:val="28"/>
        </w:rPr>
        <w:t xml:space="preserve">констатирующий) </w:t>
      </w:r>
      <w:r w:rsidR="00641BC9">
        <w:rPr>
          <w:sz w:val="28"/>
          <w:szCs w:val="28"/>
        </w:rPr>
        <w:t>– сентябрь 2013 года – ноябрь 2013</w:t>
      </w:r>
      <w:r w:rsidRPr="006D6F48">
        <w:rPr>
          <w:sz w:val="28"/>
          <w:szCs w:val="28"/>
        </w:rPr>
        <w:t xml:space="preserve"> - года предполагал обнаружение проблемы, подбор диагностического материала и выявление уровня музыкальных способностей у дошкольников.</w:t>
      </w:r>
    </w:p>
    <w:p w:rsidR="00A2056B" w:rsidRPr="006D6F48" w:rsidRDefault="00A2056B" w:rsidP="00641BC9">
      <w:pPr>
        <w:pStyle w:val="a9"/>
        <w:ind w:firstLine="540"/>
        <w:jc w:val="both"/>
        <w:rPr>
          <w:sz w:val="28"/>
          <w:szCs w:val="28"/>
        </w:rPr>
      </w:pPr>
      <w:r w:rsidRPr="00AB5C95">
        <w:rPr>
          <w:sz w:val="28"/>
          <w:szCs w:val="28"/>
        </w:rPr>
        <w:t>2 этап - осно</w:t>
      </w:r>
      <w:r w:rsidR="00641BC9" w:rsidRPr="00AB5C95">
        <w:rPr>
          <w:sz w:val="28"/>
          <w:szCs w:val="28"/>
        </w:rPr>
        <w:t>вной (формирующий)</w:t>
      </w:r>
      <w:r w:rsidR="00641BC9">
        <w:rPr>
          <w:sz w:val="28"/>
          <w:szCs w:val="28"/>
        </w:rPr>
        <w:t xml:space="preserve"> – ноябрь 2013</w:t>
      </w:r>
      <w:r w:rsidR="00620B46">
        <w:rPr>
          <w:sz w:val="28"/>
          <w:szCs w:val="28"/>
        </w:rPr>
        <w:t xml:space="preserve"> года – апрель 2016</w:t>
      </w:r>
      <w:r w:rsidRPr="006D6F48">
        <w:rPr>
          <w:sz w:val="28"/>
          <w:szCs w:val="28"/>
        </w:rPr>
        <w:t xml:space="preserve"> года. На данном этапе автором был разработан перспективный план работы</w:t>
      </w:r>
      <w:r w:rsidR="00A93CBF">
        <w:rPr>
          <w:sz w:val="28"/>
          <w:szCs w:val="28"/>
        </w:rPr>
        <w:t>, направленный на развитие у дошкольников умений играть на детских музыкальных инструментах</w:t>
      </w:r>
      <w:r w:rsidRPr="006D6F48">
        <w:rPr>
          <w:sz w:val="28"/>
          <w:szCs w:val="28"/>
        </w:rPr>
        <w:t xml:space="preserve">, проведены серия </w:t>
      </w:r>
      <w:r w:rsidR="00A93CBF">
        <w:rPr>
          <w:sz w:val="28"/>
          <w:szCs w:val="28"/>
        </w:rPr>
        <w:t>музыкальных занятий</w:t>
      </w:r>
      <w:r w:rsidRPr="006D6F48">
        <w:rPr>
          <w:sz w:val="28"/>
          <w:szCs w:val="28"/>
        </w:rPr>
        <w:t>, праздников, развлечений</w:t>
      </w:r>
      <w:r w:rsidR="00A93CBF">
        <w:rPr>
          <w:sz w:val="28"/>
          <w:szCs w:val="28"/>
        </w:rPr>
        <w:t xml:space="preserve"> по данной проблеме</w:t>
      </w:r>
      <w:r w:rsidRPr="006D6F48">
        <w:rPr>
          <w:sz w:val="28"/>
          <w:szCs w:val="28"/>
        </w:rPr>
        <w:t>.</w:t>
      </w:r>
    </w:p>
    <w:p w:rsidR="00A2056B" w:rsidRPr="006D6F48" w:rsidRDefault="00A2056B" w:rsidP="00641BC9">
      <w:pPr>
        <w:pStyle w:val="a9"/>
        <w:ind w:firstLine="540"/>
        <w:jc w:val="both"/>
        <w:rPr>
          <w:sz w:val="28"/>
          <w:szCs w:val="28"/>
        </w:rPr>
      </w:pPr>
      <w:r w:rsidRPr="00AB5C95">
        <w:rPr>
          <w:sz w:val="28"/>
          <w:szCs w:val="28"/>
        </w:rPr>
        <w:t>3 этап – заключительный (контрольный)</w:t>
      </w:r>
      <w:r w:rsidRPr="006D6F48">
        <w:rPr>
          <w:sz w:val="28"/>
          <w:szCs w:val="28"/>
        </w:rPr>
        <w:t xml:space="preserve"> – апрель 201</w:t>
      </w:r>
      <w:r w:rsidR="00620B46">
        <w:rPr>
          <w:sz w:val="28"/>
          <w:szCs w:val="28"/>
        </w:rPr>
        <w:t>6 года – май 2016</w:t>
      </w:r>
      <w:r w:rsidRPr="006D6F48">
        <w:rPr>
          <w:sz w:val="28"/>
          <w:szCs w:val="28"/>
        </w:rPr>
        <w:t xml:space="preserve"> года. На заключительном этапе подводились итоги работы – диагностика, которая доказала успешность выбранных методов, форм обучения для решения обозначенной педагогической проблемы.</w:t>
      </w:r>
    </w:p>
    <w:p w:rsidR="00A2056B" w:rsidRDefault="00A2056B" w:rsidP="00641BC9">
      <w:pPr>
        <w:ind w:firstLine="540"/>
        <w:jc w:val="both"/>
        <w:rPr>
          <w:sz w:val="28"/>
          <w:szCs w:val="28"/>
        </w:rPr>
      </w:pPr>
      <w:r w:rsidRPr="003C0A7B">
        <w:rPr>
          <w:b/>
          <w:sz w:val="28"/>
          <w:szCs w:val="28"/>
        </w:rPr>
        <w:t xml:space="preserve">Диапазон опыта </w:t>
      </w:r>
      <w:r w:rsidR="006D6F48">
        <w:rPr>
          <w:sz w:val="28"/>
          <w:szCs w:val="28"/>
        </w:rPr>
        <w:t>представлен воспитательно-образовательной</w:t>
      </w:r>
      <w:r w:rsidR="00E15CA5">
        <w:rPr>
          <w:sz w:val="28"/>
          <w:szCs w:val="28"/>
        </w:rPr>
        <w:t xml:space="preserve"> системой работы музыкального руководителя и направлен</w:t>
      </w:r>
      <w:r>
        <w:rPr>
          <w:sz w:val="28"/>
          <w:szCs w:val="28"/>
        </w:rPr>
        <w:t xml:space="preserve"> на раз</w:t>
      </w:r>
      <w:r w:rsidR="00E15CA5">
        <w:rPr>
          <w:sz w:val="28"/>
          <w:szCs w:val="28"/>
        </w:rPr>
        <w:t>витие музыкальных</w:t>
      </w:r>
      <w:r w:rsidR="007107F1">
        <w:rPr>
          <w:sz w:val="28"/>
          <w:szCs w:val="28"/>
        </w:rPr>
        <w:t xml:space="preserve"> </w:t>
      </w:r>
      <w:r w:rsidR="009F6687" w:rsidRPr="00A32415">
        <w:rPr>
          <w:sz w:val="28"/>
          <w:szCs w:val="28"/>
        </w:rPr>
        <w:t>способ</w:t>
      </w:r>
      <w:r w:rsidR="009F6687">
        <w:rPr>
          <w:sz w:val="28"/>
          <w:szCs w:val="28"/>
        </w:rPr>
        <w:t>ностей детей посредством игры на детских музыкальных инструментах.</w:t>
      </w:r>
    </w:p>
    <w:p w:rsidR="00A843D4" w:rsidRDefault="00A2056B" w:rsidP="00AB5C95">
      <w:pPr>
        <w:ind w:firstLine="142"/>
        <w:jc w:val="center"/>
        <w:rPr>
          <w:b/>
          <w:sz w:val="28"/>
          <w:szCs w:val="28"/>
        </w:rPr>
      </w:pPr>
      <w:r w:rsidRPr="003C0A7B">
        <w:rPr>
          <w:b/>
          <w:sz w:val="28"/>
          <w:szCs w:val="28"/>
        </w:rPr>
        <w:t>Теоретическая база опыта</w:t>
      </w:r>
    </w:p>
    <w:p w:rsidR="00E63599" w:rsidRPr="001445AD" w:rsidRDefault="00A843D4" w:rsidP="00641BC9">
      <w:pPr>
        <w:ind w:firstLine="540"/>
        <w:jc w:val="both"/>
        <w:rPr>
          <w:sz w:val="28"/>
          <w:szCs w:val="28"/>
        </w:rPr>
      </w:pPr>
      <w:r w:rsidRPr="00AB5C95">
        <w:rPr>
          <w:sz w:val="28"/>
          <w:szCs w:val="28"/>
        </w:rPr>
        <w:t xml:space="preserve">Детская художественно-творческая деятельность, развитие </w:t>
      </w:r>
      <w:r w:rsidR="00AB5C95">
        <w:rPr>
          <w:sz w:val="28"/>
          <w:szCs w:val="28"/>
        </w:rPr>
        <w:t xml:space="preserve">музыкального творчества способствуют </w:t>
      </w:r>
      <w:r w:rsidRPr="00AB5C95">
        <w:rPr>
          <w:sz w:val="28"/>
          <w:szCs w:val="28"/>
        </w:rPr>
        <w:t>восприятию и пониманию явлений искусства. Каждый, кто хоть немного ощутил в какой-либо сфере искусства радость творчества, будет в состоянии воспринимать и ценить всё хорошее, что делается в этой сфере, с большей интенсивностью, чем тот, кто па</w:t>
      </w:r>
      <w:r w:rsidR="001445AD" w:rsidRPr="00AB5C95">
        <w:rPr>
          <w:sz w:val="28"/>
          <w:szCs w:val="28"/>
        </w:rPr>
        <w:t>ссивно воспринимает (Б.Асафьев)</w:t>
      </w:r>
      <w:r w:rsidR="00AB5C95">
        <w:rPr>
          <w:sz w:val="28"/>
          <w:szCs w:val="28"/>
        </w:rPr>
        <w:t>.</w:t>
      </w:r>
      <w:r w:rsidR="001445AD" w:rsidRPr="00AB5C95">
        <w:rPr>
          <w:sz w:val="28"/>
          <w:szCs w:val="28"/>
        </w:rPr>
        <w:t xml:space="preserve"> [</w:t>
      </w:r>
      <w:r w:rsidR="007815EC" w:rsidRPr="00AB5C95">
        <w:rPr>
          <w:sz w:val="28"/>
          <w:szCs w:val="28"/>
        </w:rPr>
        <w:t>3</w:t>
      </w:r>
      <w:r w:rsidR="001445AD" w:rsidRPr="00AB5C95">
        <w:rPr>
          <w:sz w:val="28"/>
          <w:szCs w:val="28"/>
        </w:rPr>
        <w:t>]</w:t>
      </w:r>
    </w:p>
    <w:p w:rsidR="00196D1D" w:rsidRPr="00E63599" w:rsidRDefault="004B6D2D" w:rsidP="00641BC9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 w:rsidRPr="004B6D2D">
        <w:rPr>
          <w:sz w:val="28"/>
          <w:szCs w:val="28"/>
        </w:rPr>
        <w:t>В книге Б.</w:t>
      </w:r>
      <w:r w:rsidR="00E63599">
        <w:rPr>
          <w:sz w:val="28"/>
          <w:szCs w:val="28"/>
        </w:rPr>
        <w:t>М.</w:t>
      </w:r>
      <w:r w:rsidRPr="004B6D2D">
        <w:rPr>
          <w:sz w:val="28"/>
          <w:szCs w:val="28"/>
        </w:rPr>
        <w:t>Теплова «Психология музыкальных способностей»</w:t>
      </w:r>
      <w:r w:rsidR="0031545C">
        <w:rPr>
          <w:sz w:val="28"/>
          <w:szCs w:val="28"/>
        </w:rPr>
        <w:t xml:space="preserve"> </w:t>
      </w:r>
      <w:r w:rsidRPr="004B6D2D">
        <w:rPr>
          <w:sz w:val="28"/>
          <w:szCs w:val="28"/>
        </w:rPr>
        <w:t xml:space="preserve">предложена оригинальная концепция музыкальности, главным показателем которой </w:t>
      </w:r>
      <w:r w:rsidR="00004566">
        <w:rPr>
          <w:sz w:val="28"/>
          <w:szCs w:val="28"/>
        </w:rPr>
        <w:t>он</w:t>
      </w:r>
      <w:r w:rsidRPr="004B6D2D">
        <w:rPr>
          <w:sz w:val="28"/>
          <w:szCs w:val="28"/>
        </w:rPr>
        <w:t xml:space="preserve"> считал эмоциональную отзывчивость на музыку, а к основным способностям отнес те, которые связаны с восприятием и воспроизведением </w:t>
      </w:r>
      <w:r w:rsidRPr="004B6D2D">
        <w:rPr>
          <w:sz w:val="28"/>
          <w:szCs w:val="28"/>
        </w:rPr>
        <w:lastRenderedPageBreak/>
        <w:t>звуковыс</w:t>
      </w:r>
      <w:r w:rsidR="00E63599">
        <w:rPr>
          <w:sz w:val="28"/>
          <w:szCs w:val="28"/>
        </w:rPr>
        <w:t xml:space="preserve">отного и ритмического движения </w:t>
      </w:r>
      <w:r w:rsidRPr="004B6D2D">
        <w:rPr>
          <w:sz w:val="28"/>
          <w:szCs w:val="28"/>
        </w:rPr>
        <w:t xml:space="preserve">- музыкальный слух и чувство ритма. </w:t>
      </w:r>
      <w:r w:rsidR="0040133C">
        <w:rPr>
          <w:rStyle w:val="c0"/>
          <w:sz w:val="28"/>
          <w:szCs w:val="28"/>
        </w:rPr>
        <w:t>Автор книги</w:t>
      </w:r>
      <w:r w:rsidR="00196D1D" w:rsidRPr="00E63599">
        <w:rPr>
          <w:rStyle w:val="c0"/>
          <w:sz w:val="28"/>
          <w:szCs w:val="28"/>
        </w:rPr>
        <w:t xml:space="preserve"> выделяет </w:t>
      </w:r>
      <w:r w:rsidR="00196D1D" w:rsidRPr="00E63599">
        <w:rPr>
          <w:rStyle w:val="c12"/>
          <w:sz w:val="28"/>
          <w:szCs w:val="28"/>
        </w:rPr>
        <w:t> три вида музыкальных способностей:</w:t>
      </w:r>
    </w:p>
    <w:p w:rsidR="00196D1D" w:rsidRPr="006F68BB" w:rsidRDefault="00196D1D" w:rsidP="00641BC9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2F47A9">
        <w:rPr>
          <w:rStyle w:val="c12"/>
          <w:sz w:val="28"/>
          <w:szCs w:val="28"/>
        </w:rPr>
        <w:t>1)</w:t>
      </w:r>
      <w:r w:rsidRPr="002F47A9">
        <w:rPr>
          <w:rStyle w:val="c11"/>
          <w:b/>
          <w:bCs/>
          <w:sz w:val="28"/>
          <w:szCs w:val="28"/>
        </w:rPr>
        <w:t> </w:t>
      </w:r>
      <w:r w:rsidRPr="002F47A9">
        <w:rPr>
          <w:rStyle w:val="c12"/>
          <w:i/>
          <w:sz w:val="28"/>
          <w:szCs w:val="28"/>
        </w:rPr>
        <w:t>ладовое чувство</w:t>
      </w:r>
      <w:r w:rsidRPr="002F47A9">
        <w:rPr>
          <w:rStyle w:val="c4"/>
          <w:i/>
          <w:iCs/>
          <w:sz w:val="28"/>
          <w:szCs w:val="28"/>
        </w:rPr>
        <w:t> - </w:t>
      </w:r>
      <w:r>
        <w:rPr>
          <w:rStyle w:val="c0"/>
          <w:color w:val="000000"/>
          <w:sz w:val="28"/>
          <w:szCs w:val="28"/>
        </w:rPr>
        <w:t>музыкальные звуки организованны в определенном ладу. П</w:t>
      </w:r>
      <w:r w:rsidRPr="002F47A9">
        <w:rPr>
          <w:rStyle w:val="c12"/>
          <w:sz w:val="28"/>
          <w:szCs w:val="28"/>
        </w:rPr>
        <w:t xml:space="preserve">роявляется при восприятии музыки, как эмоциональное переживание, </w:t>
      </w:r>
      <w:r w:rsidR="00BA6D6E">
        <w:rPr>
          <w:rStyle w:val="c12"/>
          <w:sz w:val="28"/>
          <w:szCs w:val="28"/>
        </w:rPr>
        <w:t>«</w:t>
      </w:r>
      <w:r w:rsidRPr="002F47A9">
        <w:rPr>
          <w:rStyle w:val="c12"/>
          <w:sz w:val="28"/>
          <w:szCs w:val="28"/>
        </w:rPr>
        <w:t>прочувствованное восприятие</w:t>
      </w:r>
      <w:r w:rsidR="00BA6D6E">
        <w:rPr>
          <w:rStyle w:val="c12"/>
          <w:sz w:val="28"/>
          <w:szCs w:val="28"/>
        </w:rPr>
        <w:t>»</w:t>
      </w:r>
      <w:r w:rsidRPr="002F47A9">
        <w:rPr>
          <w:rStyle w:val="c12"/>
          <w:sz w:val="28"/>
          <w:szCs w:val="28"/>
        </w:rPr>
        <w:t>;</w:t>
      </w:r>
      <w:r w:rsidRPr="00537756">
        <w:rPr>
          <w:rStyle w:val="c0"/>
          <w:color w:val="000000"/>
          <w:sz w:val="28"/>
          <w:szCs w:val="28"/>
        </w:rPr>
        <w:t xml:space="preserve"> </w:t>
      </w:r>
    </w:p>
    <w:p w:rsidR="00196D1D" w:rsidRPr="006F68BB" w:rsidRDefault="00196D1D" w:rsidP="00641BC9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2F47A9">
        <w:rPr>
          <w:rStyle w:val="c12"/>
          <w:sz w:val="28"/>
          <w:szCs w:val="28"/>
        </w:rPr>
        <w:t xml:space="preserve">2) </w:t>
      </w:r>
      <w:r>
        <w:rPr>
          <w:rStyle w:val="c12"/>
          <w:i/>
          <w:sz w:val="28"/>
          <w:szCs w:val="28"/>
        </w:rPr>
        <w:t>музыкально-слуховы</w:t>
      </w:r>
      <w:r w:rsidRPr="002F47A9">
        <w:rPr>
          <w:rStyle w:val="c12"/>
          <w:i/>
          <w:sz w:val="28"/>
          <w:szCs w:val="28"/>
        </w:rPr>
        <w:t>е представлени</w:t>
      </w:r>
      <w:r>
        <w:rPr>
          <w:rStyle w:val="c12"/>
          <w:i/>
          <w:sz w:val="28"/>
          <w:szCs w:val="28"/>
        </w:rPr>
        <w:t>я</w:t>
      </w:r>
      <w:r w:rsidR="00620B46">
        <w:rPr>
          <w:rStyle w:val="c12"/>
          <w:sz w:val="28"/>
          <w:szCs w:val="28"/>
        </w:rPr>
        <w:t>, включающие</w:t>
      </w:r>
      <w:r>
        <w:rPr>
          <w:rStyle w:val="c12"/>
          <w:sz w:val="28"/>
          <w:szCs w:val="28"/>
        </w:rPr>
        <w:t xml:space="preserve"> в себя память и воображение. Э</w:t>
      </w:r>
      <w:r w:rsidRPr="002F47A9">
        <w:rPr>
          <w:rStyle w:val="c12"/>
          <w:sz w:val="28"/>
          <w:szCs w:val="28"/>
        </w:rPr>
        <w:t>та способность</w:t>
      </w:r>
      <w:r>
        <w:rPr>
          <w:rStyle w:val="c12"/>
          <w:sz w:val="28"/>
          <w:szCs w:val="28"/>
        </w:rPr>
        <w:t xml:space="preserve"> развивается</w:t>
      </w:r>
      <w:r>
        <w:rPr>
          <w:rStyle w:val="c0"/>
          <w:color w:val="000000"/>
          <w:sz w:val="28"/>
          <w:szCs w:val="28"/>
        </w:rPr>
        <w:t xml:space="preserve"> в пении, в игре на звуковысотных музыкальных инструментах и в игре по слуху.</w:t>
      </w:r>
    </w:p>
    <w:p w:rsidR="00E63599" w:rsidRPr="00196D1D" w:rsidRDefault="00196D1D" w:rsidP="00641BC9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F47A9">
        <w:rPr>
          <w:rStyle w:val="c12"/>
          <w:sz w:val="28"/>
          <w:szCs w:val="28"/>
        </w:rPr>
        <w:t>3</w:t>
      </w:r>
      <w:r w:rsidRPr="002F47A9">
        <w:rPr>
          <w:rStyle w:val="c4"/>
          <w:i/>
          <w:iCs/>
          <w:sz w:val="28"/>
          <w:szCs w:val="28"/>
        </w:rPr>
        <w:t>) </w:t>
      </w:r>
      <w:r w:rsidRPr="002F47A9">
        <w:rPr>
          <w:rStyle w:val="c12"/>
          <w:i/>
          <w:sz w:val="28"/>
          <w:szCs w:val="28"/>
        </w:rPr>
        <w:t>чувство ритма</w:t>
      </w:r>
      <w:r w:rsidRPr="002F47A9">
        <w:rPr>
          <w:rStyle w:val="c4"/>
          <w:i/>
          <w:iCs/>
          <w:sz w:val="28"/>
          <w:szCs w:val="28"/>
        </w:rPr>
        <w:t> </w:t>
      </w:r>
      <w:r w:rsidR="00620B46">
        <w:rPr>
          <w:rStyle w:val="c12"/>
          <w:sz w:val="28"/>
          <w:szCs w:val="28"/>
        </w:rPr>
        <w:t>-</w:t>
      </w:r>
      <w:r w:rsidRPr="002F47A9">
        <w:rPr>
          <w:rStyle w:val="c12"/>
          <w:sz w:val="28"/>
          <w:szCs w:val="28"/>
        </w:rPr>
        <w:t xml:space="preserve"> восприятие и воспроизведени</w:t>
      </w:r>
      <w:r w:rsidR="00620B46">
        <w:rPr>
          <w:rStyle w:val="c12"/>
          <w:sz w:val="28"/>
          <w:szCs w:val="28"/>
        </w:rPr>
        <w:t>е вре</w:t>
      </w:r>
      <w:r w:rsidR="00FD7637">
        <w:rPr>
          <w:rStyle w:val="c12"/>
          <w:sz w:val="28"/>
          <w:szCs w:val="28"/>
        </w:rPr>
        <w:t xml:space="preserve">менных отношений в музыке, т.е. </w:t>
      </w:r>
      <w:r w:rsidRPr="002F47A9">
        <w:rPr>
          <w:rStyle w:val="c12"/>
          <w:sz w:val="28"/>
          <w:szCs w:val="28"/>
        </w:rPr>
        <w:t>способность активно</w:t>
      </w:r>
      <w:r>
        <w:rPr>
          <w:rStyle w:val="c12"/>
          <w:sz w:val="28"/>
          <w:szCs w:val="28"/>
        </w:rPr>
        <w:t xml:space="preserve"> (двигательно)</w:t>
      </w:r>
      <w:r w:rsidRPr="002F47A9">
        <w:rPr>
          <w:rStyle w:val="c12"/>
          <w:sz w:val="28"/>
          <w:szCs w:val="28"/>
        </w:rPr>
        <w:t xml:space="preserve"> переживать музыку, чувствовать эмоциональную</w:t>
      </w:r>
      <w:r>
        <w:rPr>
          <w:rFonts w:ascii="Arial" w:hAnsi="Arial" w:cs="Arial"/>
          <w:sz w:val="22"/>
          <w:szCs w:val="22"/>
        </w:rPr>
        <w:t xml:space="preserve"> </w:t>
      </w:r>
      <w:r w:rsidRPr="002F47A9">
        <w:rPr>
          <w:rStyle w:val="c12"/>
          <w:sz w:val="28"/>
          <w:szCs w:val="28"/>
        </w:rPr>
        <w:t>выразительность музыкального ритма и точно воспроизводить его</w:t>
      </w:r>
      <w:r w:rsidR="00AB5C95">
        <w:rPr>
          <w:rStyle w:val="c12"/>
          <w:sz w:val="28"/>
          <w:szCs w:val="28"/>
        </w:rPr>
        <w:t>.</w:t>
      </w:r>
      <w:r w:rsidR="00AB5C95">
        <w:rPr>
          <w:sz w:val="28"/>
          <w:szCs w:val="28"/>
        </w:rPr>
        <w:t>[2</w:t>
      </w:r>
      <w:r w:rsidR="00AB5C95" w:rsidRPr="007815EC">
        <w:rPr>
          <w:sz w:val="28"/>
          <w:szCs w:val="28"/>
        </w:rPr>
        <w:t>2</w:t>
      </w:r>
      <w:r w:rsidR="00AB5C95" w:rsidRPr="00004566">
        <w:rPr>
          <w:sz w:val="28"/>
          <w:szCs w:val="28"/>
        </w:rPr>
        <w:t>]</w:t>
      </w:r>
    </w:p>
    <w:p w:rsidR="001A5506" w:rsidRDefault="00DE6B25" w:rsidP="00641BC9">
      <w:pPr>
        <w:ind w:firstLine="540"/>
        <w:jc w:val="both"/>
        <w:rPr>
          <w:sz w:val="28"/>
          <w:szCs w:val="28"/>
        </w:rPr>
      </w:pPr>
      <w:r w:rsidRPr="00DE6B2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A843D4" w:rsidRPr="000B4960">
        <w:rPr>
          <w:sz w:val="28"/>
          <w:szCs w:val="28"/>
        </w:rPr>
        <w:t>Инициатором обучения</w:t>
      </w:r>
      <w:r w:rsidR="0040133C">
        <w:rPr>
          <w:sz w:val="28"/>
          <w:szCs w:val="28"/>
        </w:rPr>
        <w:t xml:space="preserve"> детей</w:t>
      </w:r>
      <w:r w:rsidR="00A843D4" w:rsidRPr="000B4960">
        <w:rPr>
          <w:sz w:val="28"/>
          <w:szCs w:val="28"/>
        </w:rPr>
        <w:t xml:space="preserve"> игре на музыкальных инструм</w:t>
      </w:r>
      <w:r w:rsidR="003120F1">
        <w:rPr>
          <w:sz w:val="28"/>
          <w:szCs w:val="28"/>
        </w:rPr>
        <w:t>ентах</w:t>
      </w:r>
      <w:r w:rsidR="00A843D4" w:rsidRPr="000B4960">
        <w:rPr>
          <w:sz w:val="28"/>
          <w:szCs w:val="28"/>
        </w:rPr>
        <w:t xml:space="preserve"> в 20-е годы стал известный музы</w:t>
      </w:r>
      <w:r w:rsidR="00E63599">
        <w:rPr>
          <w:sz w:val="28"/>
          <w:szCs w:val="28"/>
        </w:rPr>
        <w:t>кальный деятель и педагог Н.А.</w:t>
      </w:r>
      <w:r w:rsidR="00936BB7">
        <w:rPr>
          <w:sz w:val="28"/>
          <w:szCs w:val="28"/>
        </w:rPr>
        <w:t xml:space="preserve"> </w:t>
      </w:r>
      <w:r w:rsidR="00A843D4" w:rsidRPr="000B4960">
        <w:rPr>
          <w:sz w:val="28"/>
          <w:szCs w:val="28"/>
        </w:rPr>
        <w:t>Метл</w:t>
      </w:r>
      <w:r w:rsidR="001445AD">
        <w:rPr>
          <w:sz w:val="28"/>
          <w:szCs w:val="28"/>
        </w:rPr>
        <w:t>ов</w:t>
      </w:r>
      <w:r w:rsidR="0040133C">
        <w:rPr>
          <w:sz w:val="28"/>
          <w:szCs w:val="28"/>
        </w:rPr>
        <w:t>, котор</w:t>
      </w:r>
      <w:r w:rsidR="002872D6">
        <w:rPr>
          <w:sz w:val="28"/>
          <w:szCs w:val="28"/>
        </w:rPr>
        <w:t>ый</w:t>
      </w:r>
      <w:r w:rsidR="0040133C">
        <w:rPr>
          <w:sz w:val="28"/>
          <w:szCs w:val="28"/>
        </w:rPr>
        <w:t xml:space="preserve"> </w:t>
      </w:r>
      <w:r w:rsidR="002872D6">
        <w:rPr>
          <w:color w:val="000000"/>
          <w:sz w:val="28"/>
          <w:szCs w:val="28"/>
          <w:shd w:val="clear" w:color="auto" w:fill="FFFFFF"/>
        </w:rPr>
        <w:t>говорил</w:t>
      </w:r>
      <w:r w:rsidR="002872D6" w:rsidRPr="00DE6B25">
        <w:rPr>
          <w:color w:val="000000"/>
          <w:sz w:val="28"/>
          <w:szCs w:val="28"/>
          <w:shd w:val="clear" w:color="auto" w:fill="FFFFFF"/>
        </w:rPr>
        <w:t xml:space="preserve"> о необходимости организации детского оркестра как </w:t>
      </w:r>
      <w:r w:rsidR="00AB5C95">
        <w:rPr>
          <w:color w:val="000000"/>
          <w:sz w:val="28"/>
          <w:szCs w:val="28"/>
          <w:shd w:val="clear" w:color="auto" w:fill="FFFFFF"/>
        </w:rPr>
        <w:t>«</w:t>
      </w:r>
      <w:r w:rsidR="002872D6" w:rsidRPr="00DE6B25">
        <w:rPr>
          <w:color w:val="000000"/>
          <w:sz w:val="28"/>
          <w:szCs w:val="28"/>
          <w:shd w:val="clear" w:color="auto" w:fill="FFFFFF"/>
        </w:rPr>
        <w:t>действенного средства развития музыкального восприятия и слуха у детей</w:t>
      </w:r>
      <w:r w:rsidR="00AB5C95">
        <w:rPr>
          <w:color w:val="000000"/>
          <w:sz w:val="28"/>
          <w:szCs w:val="28"/>
          <w:shd w:val="clear" w:color="auto" w:fill="FFFFFF"/>
        </w:rPr>
        <w:t>»</w:t>
      </w:r>
      <w:r w:rsidR="002872D6" w:rsidRPr="00DE6B25">
        <w:rPr>
          <w:color w:val="000000"/>
          <w:sz w:val="28"/>
          <w:szCs w:val="28"/>
          <w:shd w:val="clear" w:color="auto" w:fill="FFFFFF"/>
        </w:rPr>
        <w:t>.</w:t>
      </w:r>
      <w:r w:rsidR="002872D6">
        <w:rPr>
          <w:color w:val="000000"/>
          <w:sz w:val="28"/>
          <w:szCs w:val="28"/>
          <w:shd w:val="clear" w:color="auto" w:fill="FFFFFF"/>
        </w:rPr>
        <w:t xml:space="preserve"> </w:t>
      </w:r>
      <w:r w:rsidR="001A5506" w:rsidRPr="001A5506">
        <w:rPr>
          <w:color w:val="000000"/>
          <w:sz w:val="28"/>
          <w:szCs w:val="28"/>
          <w:shd w:val="clear" w:color="auto" w:fill="FFFFFF"/>
        </w:rPr>
        <w:t>Начав</w:t>
      </w:r>
      <w:r w:rsidRPr="001A5506">
        <w:rPr>
          <w:color w:val="000000"/>
          <w:sz w:val="28"/>
          <w:szCs w:val="28"/>
          <w:shd w:val="clear" w:color="auto" w:fill="FFFFFF"/>
        </w:rPr>
        <w:t xml:space="preserve"> обучения детей игре на ударных инструментах</w:t>
      </w:r>
      <w:r w:rsidR="001A5506">
        <w:rPr>
          <w:color w:val="000000"/>
          <w:sz w:val="28"/>
          <w:szCs w:val="28"/>
          <w:shd w:val="clear" w:color="auto" w:fill="FFFFFF"/>
        </w:rPr>
        <w:t xml:space="preserve"> </w:t>
      </w:r>
      <w:r w:rsidR="003120F1">
        <w:rPr>
          <w:color w:val="000000"/>
          <w:sz w:val="28"/>
          <w:szCs w:val="28"/>
          <w:shd w:val="clear" w:color="auto" w:fill="FFFFFF"/>
        </w:rPr>
        <w:t>(бубен, треугольник, колокольчи</w:t>
      </w:r>
      <w:r w:rsidRPr="001A5506">
        <w:rPr>
          <w:color w:val="000000"/>
          <w:sz w:val="28"/>
          <w:szCs w:val="28"/>
          <w:shd w:val="clear" w:color="auto" w:fill="FFFFFF"/>
        </w:rPr>
        <w:t>ки, кастаньеты и др</w:t>
      </w:r>
      <w:r w:rsidR="003120F1">
        <w:rPr>
          <w:color w:val="000000"/>
          <w:sz w:val="28"/>
          <w:szCs w:val="28"/>
          <w:shd w:val="clear" w:color="auto" w:fill="FFFFFF"/>
        </w:rPr>
        <w:t>.</w:t>
      </w:r>
      <w:r w:rsidRPr="001A5506">
        <w:rPr>
          <w:color w:val="000000"/>
          <w:sz w:val="28"/>
          <w:szCs w:val="28"/>
          <w:shd w:val="clear" w:color="auto" w:fill="FFFFFF"/>
        </w:rPr>
        <w:t>), Н.А.</w:t>
      </w:r>
      <w:r w:rsidR="00936BB7">
        <w:rPr>
          <w:color w:val="000000"/>
          <w:sz w:val="28"/>
          <w:szCs w:val="28"/>
          <w:shd w:val="clear" w:color="auto" w:fill="FFFFFF"/>
        </w:rPr>
        <w:t xml:space="preserve"> </w:t>
      </w:r>
      <w:r w:rsidRPr="001A5506">
        <w:rPr>
          <w:color w:val="000000"/>
          <w:sz w:val="28"/>
          <w:szCs w:val="28"/>
          <w:shd w:val="clear" w:color="auto" w:fill="FFFFFF"/>
        </w:rPr>
        <w:t xml:space="preserve">Метлов вскоре оставляет за ними право только аккомпанирующих, дающих определенную окраску </w:t>
      </w:r>
      <w:r w:rsidR="001A5506">
        <w:rPr>
          <w:color w:val="000000"/>
          <w:sz w:val="28"/>
          <w:szCs w:val="28"/>
          <w:shd w:val="clear" w:color="auto" w:fill="FFFFFF"/>
        </w:rPr>
        <w:t>произведению</w:t>
      </w:r>
      <w:r w:rsidR="003120F1">
        <w:rPr>
          <w:color w:val="000000"/>
          <w:sz w:val="28"/>
          <w:szCs w:val="28"/>
          <w:shd w:val="clear" w:color="auto" w:fill="FFFFFF"/>
        </w:rPr>
        <w:t>, а п</w:t>
      </w:r>
      <w:r w:rsidR="00A843D4" w:rsidRPr="000B4960">
        <w:rPr>
          <w:sz w:val="28"/>
          <w:szCs w:val="28"/>
        </w:rPr>
        <w:t>ервыми инс</w:t>
      </w:r>
      <w:r w:rsidR="003120F1">
        <w:rPr>
          <w:sz w:val="28"/>
          <w:szCs w:val="28"/>
        </w:rPr>
        <w:t xml:space="preserve">трументами с мелодическим строем для детей стали </w:t>
      </w:r>
      <w:r w:rsidR="00A843D4" w:rsidRPr="000B4960">
        <w:rPr>
          <w:sz w:val="28"/>
          <w:szCs w:val="28"/>
        </w:rPr>
        <w:t xml:space="preserve">ксилофон и металлофон. </w:t>
      </w:r>
    </w:p>
    <w:p w:rsidR="00E63599" w:rsidRDefault="00A843D4" w:rsidP="001A5506">
      <w:pPr>
        <w:ind w:firstLine="540"/>
        <w:jc w:val="both"/>
        <w:rPr>
          <w:sz w:val="28"/>
          <w:szCs w:val="28"/>
        </w:rPr>
      </w:pPr>
      <w:r w:rsidRPr="000B4960">
        <w:rPr>
          <w:sz w:val="28"/>
          <w:szCs w:val="28"/>
        </w:rPr>
        <w:t>В с</w:t>
      </w:r>
      <w:r w:rsidR="003120F1">
        <w:rPr>
          <w:sz w:val="28"/>
          <w:szCs w:val="28"/>
        </w:rPr>
        <w:t>воей книге «</w:t>
      </w:r>
      <w:r w:rsidR="00AB5C95">
        <w:rPr>
          <w:sz w:val="28"/>
          <w:szCs w:val="28"/>
        </w:rPr>
        <w:t xml:space="preserve">Музыка - детям» </w:t>
      </w:r>
      <w:r w:rsidR="00BB722E">
        <w:rPr>
          <w:sz w:val="28"/>
          <w:szCs w:val="28"/>
        </w:rPr>
        <w:t>Н.А.</w:t>
      </w:r>
      <w:r w:rsidR="00936BB7">
        <w:rPr>
          <w:sz w:val="28"/>
          <w:szCs w:val="28"/>
        </w:rPr>
        <w:t xml:space="preserve"> </w:t>
      </w:r>
      <w:r w:rsidR="00BB722E">
        <w:rPr>
          <w:sz w:val="28"/>
          <w:szCs w:val="28"/>
        </w:rPr>
        <w:t>Метлов</w:t>
      </w:r>
      <w:r w:rsidR="00BA6D6E">
        <w:rPr>
          <w:sz w:val="28"/>
          <w:szCs w:val="28"/>
        </w:rPr>
        <w:t xml:space="preserve"> </w:t>
      </w:r>
      <w:r w:rsidRPr="000B4960">
        <w:rPr>
          <w:sz w:val="28"/>
          <w:szCs w:val="28"/>
        </w:rPr>
        <w:t xml:space="preserve">дает подробные методические рекомендации по использованию, настройке, последовательности обучения детей игре на музыкальных инструментах, описание </w:t>
      </w:r>
      <w:r w:rsidR="00620B46">
        <w:rPr>
          <w:sz w:val="28"/>
          <w:szCs w:val="28"/>
        </w:rPr>
        <w:t xml:space="preserve">приемов игры на каждом из них, </w:t>
      </w:r>
      <w:r w:rsidRPr="000B4960">
        <w:rPr>
          <w:sz w:val="28"/>
          <w:szCs w:val="28"/>
        </w:rPr>
        <w:t>приводит примеры готовых инструме</w:t>
      </w:r>
      <w:r w:rsidR="00E63599">
        <w:rPr>
          <w:sz w:val="28"/>
          <w:szCs w:val="28"/>
        </w:rPr>
        <w:t>нтовок для детского оркестра</w:t>
      </w:r>
      <w:r w:rsidR="00AB5C95">
        <w:rPr>
          <w:sz w:val="28"/>
          <w:szCs w:val="28"/>
        </w:rPr>
        <w:t>. [1</w:t>
      </w:r>
      <w:r w:rsidR="00AB5C95" w:rsidRPr="007815EC">
        <w:rPr>
          <w:sz w:val="28"/>
          <w:szCs w:val="28"/>
        </w:rPr>
        <w:t>7</w:t>
      </w:r>
      <w:r w:rsidR="00AB5C95">
        <w:rPr>
          <w:sz w:val="28"/>
          <w:szCs w:val="28"/>
        </w:rPr>
        <w:t xml:space="preserve">] </w:t>
      </w:r>
      <w:r w:rsidR="00E63599">
        <w:rPr>
          <w:sz w:val="28"/>
          <w:szCs w:val="28"/>
        </w:rPr>
        <w:t xml:space="preserve"> В</w:t>
      </w:r>
      <w:r w:rsidRPr="000B4960">
        <w:rPr>
          <w:sz w:val="28"/>
          <w:szCs w:val="28"/>
        </w:rPr>
        <w:t>последствии разработкой этих вопросов ме</w:t>
      </w:r>
      <w:r w:rsidR="001A5506">
        <w:rPr>
          <w:sz w:val="28"/>
          <w:szCs w:val="28"/>
        </w:rPr>
        <w:t>тодики занималась Н.А.Ветлугина, которая в</w:t>
      </w:r>
      <w:r w:rsidR="00E63599">
        <w:rPr>
          <w:sz w:val="28"/>
          <w:szCs w:val="28"/>
        </w:rPr>
        <w:t xml:space="preserve"> </w:t>
      </w:r>
      <w:r w:rsidR="001A5506">
        <w:rPr>
          <w:sz w:val="28"/>
          <w:szCs w:val="28"/>
        </w:rPr>
        <w:t xml:space="preserve">своей </w:t>
      </w:r>
      <w:r w:rsidR="00E63599">
        <w:rPr>
          <w:sz w:val="28"/>
          <w:szCs w:val="28"/>
        </w:rPr>
        <w:t>книге «</w:t>
      </w:r>
      <w:r w:rsidRPr="000B4960">
        <w:rPr>
          <w:sz w:val="28"/>
          <w:szCs w:val="28"/>
        </w:rPr>
        <w:t>Музыкальный букварь»</w:t>
      </w:r>
      <w:r w:rsidR="007815EC">
        <w:rPr>
          <w:sz w:val="28"/>
          <w:szCs w:val="28"/>
        </w:rPr>
        <w:t xml:space="preserve"> </w:t>
      </w:r>
      <w:r w:rsidRPr="000B4960">
        <w:rPr>
          <w:sz w:val="28"/>
          <w:szCs w:val="28"/>
        </w:rPr>
        <w:t>ставит конкретную цель, направленную на развитие музыкального слуха и подготовку детей к обучению по нотам.</w:t>
      </w:r>
      <w:r w:rsidR="00AB5C95" w:rsidRPr="00AB5C95">
        <w:rPr>
          <w:sz w:val="28"/>
          <w:szCs w:val="28"/>
        </w:rPr>
        <w:t xml:space="preserve"> </w:t>
      </w:r>
      <w:r w:rsidR="00AB5C95">
        <w:rPr>
          <w:sz w:val="28"/>
          <w:szCs w:val="28"/>
        </w:rPr>
        <w:t>[</w:t>
      </w:r>
      <w:r w:rsidR="00AB5C95" w:rsidRPr="007815EC">
        <w:rPr>
          <w:sz w:val="28"/>
          <w:szCs w:val="28"/>
        </w:rPr>
        <w:t>9</w:t>
      </w:r>
      <w:r w:rsidR="00AB5C95" w:rsidRPr="007D4221">
        <w:rPr>
          <w:sz w:val="28"/>
          <w:szCs w:val="28"/>
        </w:rPr>
        <w:t>]</w:t>
      </w:r>
      <w:r w:rsidR="00AB5C95" w:rsidRPr="000B4960">
        <w:rPr>
          <w:sz w:val="28"/>
          <w:szCs w:val="28"/>
        </w:rPr>
        <w:t xml:space="preserve"> </w:t>
      </w:r>
      <w:r w:rsidRPr="000B4960">
        <w:rPr>
          <w:sz w:val="28"/>
          <w:szCs w:val="28"/>
        </w:rPr>
        <w:t xml:space="preserve"> Задача музыкального букваря – ввести ребенка в мир музыки, воспитывать эмоциональное и осознанное отношение к ней. Приобщение к музыке происходит успешнее, если у детей развивать способность вслушиваться, сравнивать, оценивать наиболее яркие и понятные музыкальные образы. Постепенно накапливаемый запас любимых произведений закладывает первоначальные основы музыкального вкуса.</w:t>
      </w:r>
      <w:r w:rsidR="003B58C8">
        <w:rPr>
          <w:rFonts w:ascii="Arial" w:hAnsi="Arial" w:cs="Arial"/>
          <w:sz w:val="28"/>
          <w:szCs w:val="28"/>
        </w:rPr>
        <w:t xml:space="preserve"> </w:t>
      </w:r>
      <w:r w:rsidRPr="000B4960">
        <w:rPr>
          <w:sz w:val="28"/>
          <w:szCs w:val="28"/>
        </w:rPr>
        <w:t xml:space="preserve">«Музыкальный букварь» отличается широким </w:t>
      </w:r>
      <w:r w:rsidR="00E63599">
        <w:rPr>
          <w:sz w:val="28"/>
          <w:szCs w:val="28"/>
        </w:rPr>
        <w:t>музыкально-</w:t>
      </w:r>
      <w:r w:rsidRPr="000B4960">
        <w:rPr>
          <w:sz w:val="28"/>
          <w:szCs w:val="28"/>
        </w:rPr>
        <w:t>эстетическим подходом, структура его соответствует задаче последовательного развития детей.</w:t>
      </w:r>
    </w:p>
    <w:p w:rsidR="00E63599" w:rsidRDefault="000253FA" w:rsidP="00641B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Изучая литературу по данной теме, о</w:t>
      </w:r>
      <w:r w:rsidR="00A843D4" w:rsidRPr="000B4960">
        <w:rPr>
          <w:sz w:val="28"/>
          <w:szCs w:val="28"/>
        </w:rPr>
        <w:t>чень актуальна кни</w:t>
      </w:r>
      <w:r w:rsidR="00BA6D6E">
        <w:rPr>
          <w:sz w:val="28"/>
          <w:szCs w:val="28"/>
        </w:rPr>
        <w:t>га Н.Г.</w:t>
      </w:r>
      <w:r w:rsidR="00A843D4" w:rsidRPr="000B4960">
        <w:rPr>
          <w:sz w:val="28"/>
          <w:szCs w:val="28"/>
        </w:rPr>
        <w:t xml:space="preserve">Кононовой «Обучение дошкольников игре на музыкальных инструментах» в которой </w:t>
      </w:r>
      <w:r>
        <w:rPr>
          <w:sz w:val="28"/>
          <w:szCs w:val="28"/>
        </w:rPr>
        <w:t>автор рассказывает</w:t>
      </w:r>
      <w:r w:rsidR="00A843D4" w:rsidRPr="000B4960">
        <w:rPr>
          <w:sz w:val="28"/>
          <w:szCs w:val="28"/>
        </w:rPr>
        <w:t xml:space="preserve"> об организации и проведении музыкальных занятий, на которых малыши не только поют и танцуют, </w:t>
      </w:r>
      <w:r>
        <w:rPr>
          <w:sz w:val="28"/>
          <w:szCs w:val="28"/>
        </w:rPr>
        <w:t xml:space="preserve">но </w:t>
      </w:r>
      <w:r w:rsidR="00BB722E">
        <w:rPr>
          <w:sz w:val="28"/>
          <w:szCs w:val="28"/>
        </w:rPr>
        <w:t xml:space="preserve">и </w:t>
      </w:r>
      <w:r w:rsidRPr="000B4960">
        <w:rPr>
          <w:sz w:val="28"/>
          <w:szCs w:val="28"/>
        </w:rPr>
        <w:t xml:space="preserve">получают первые навыки игры </w:t>
      </w:r>
      <w:r>
        <w:rPr>
          <w:sz w:val="28"/>
          <w:szCs w:val="28"/>
        </w:rPr>
        <w:t xml:space="preserve">на музыкальных инструментах. В </w:t>
      </w:r>
      <w:r w:rsidR="00A843D4" w:rsidRPr="000B4960">
        <w:rPr>
          <w:sz w:val="28"/>
          <w:szCs w:val="28"/>
        </w:rPr>
        <w:t xml:space="preserve"> книге представлен материал, который может творчески использовать каждый музыкальный руководитель, учитывая возможности и способности своих воспитанников</w:t>
      </w:r>
      <w:r w:rsidR="00AB5C95">
        <w:rPr>
          <w:sz w:val="28"/>
          <w:szCs w:val="28"/>
        </w:rPr>
        <w:t>. [1</w:t>
      </w:r>
      <w:r w:rsidR="00AB5C95" w:rsidRPr="007815EC">
        <w:rPr>
          <w:sz w:val="28"/>
          <w:szCs w:val="28"/>
        </w:rPr>
        <w:t>5</w:t>
      </w:r>
      <w:r w:rsidR="00AB5C95" w:rsidRPr="007D4221">
        <w:rPr>
          <w:sz w:val="28"/>
          <w:szCs w:val="28"/>
        </w:rPr>
        <w:t>]</w:t>
      </w:r>
    </w:p>
    <w:p w:rsidR="00BA6D6E" w:rsidRDefault="00E63599" w:rsidP="00641B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 </w:t>
      </w:r>
      <w:r w:rsidR="00AB5C95">
        <w:rPr>
          <w:sz w:val="28"/>
          <w:szCs w:val="28"/>
        </w:rPr>
        <w:t>роли </w:t>
      </w:r>
      <w:r w:rsidR="00A843D4" w:rsidRPr="000B4960">
        <w:rPr>
          <w:sz w:val="28"/>
          <w:szCs w:val="28"/>
        </w:rPr>
        <w:t>детских  музыкальных  инструментов в музыкальном воспитании детей дошкольного возраста неоднократно говорилось  в работах известных педагогов-музык</w:t>
      </w:r>
      <w:r>
        <w:rPr>
          <w:sz w:val="28"/>
          <w:szCs w:val="28"/>
        </w:rPr>
        <w:t xml:space="preserve">антов: Асафьева Б.В., Яворского </w:t>
      </w:r>
      <w:r w:rsidR="00A843D4" w:rsidRPr="000B4960">
        <w:rPr>
          <w:sz w:val="28"/>
          <w:szCs w:val="28"/>
        </w:rPr>
        <w:t>Б.Л., Ветлугиной Н.А., Реми</w:t>
      </w:r>
      <w:r w:rsidR="003B58C8">
        <w:rPr>
          <w:sz w:val="28"/>
          <w:szCs w:val="28"/>
        </w:rPr>
        <w:t>зовской Е.Р., Тютюнниковой  Т.</w:t>
      </w:r>
      <w:r w:rsidR="00A843D4" w:rsidRPr="000B4960">
        <w:rPr>
          <w:sz w:val="28"/>
          <w:szCs w:val="28"/>
        </w:rPr>
        <w:t>Э. и  др.</w:t>
      </w:r>
      <w:r w:rsidR="00BB722E">
        <w:rPr>
          <w:sz w:val="28"/>
          <w:szCs w:val="28"/>
        </w:rPr>
        <w:t xml:space="preserve"> </w:t>
      </w:r>
      <w:r w:rsidR="00A843D4" w:rsidRPr="00414D54">
        <w:rPr>
          <w:sz w:val="28"/>
          <w:szCs w:val="28"/>
        </w:rPr>
        <w:t xml:space="preserve">Одной  из  интересных  форм  творческой  работы  с  инструментами  стала </w:t>
      </w:r>
      <w:r w:rsidR="000B4960" w:rsidRPr="00414D54">
        <w:rPr>
          <w:sz w:val="28"/>
          <w:szCs w:val="28"/>
        </w:rPr>
        <w:t>программа «Элементарное музиц</w:t>
      </w:r>
      <w:r w:rsidRPr="00414D54">
        <w:rPr>
          <w:sz w:val="28"/>
          <w:szCs w:val="28"/>
        </w:rPr>
        <w:t xml:space="preserve">ирование с </w:t>
      </w:r>
      <w:r w:rsidR="003B58C8" w:rsidRPr="00414D54">
        <w:rPr>
          <w:sz w:val="28"/>
          <w:szCs w:val="28"/>
        </w:rPr>
        <w:t>дошкольниками</w:t>
      </w:r>
      <w:r w:rsidR="00AB5C95">
        <w:rPr>
          <w:sz w:val="28"/>
          <w:szCs w:val="28"/>
        </w:rPr>
        <w:t xml:space="preserve">» </w:t>
      </w:r>
      <w:r w:rsidR="003B58C8" w:rsidRPr="00414D54">
        <w:rPr>
          <w:sz w:val="28"/>
          <w:szCs w:val="28"/>
        </w:rPr>
        <w:t>Т.Э.</w:t>
      </w:r>
      <w:r w:rsidR="00936BB7">
        <w:rPr>
          <w:sz w:val="28"/>
          <w:szCs w:val="28"/>
        </w:rPr>
        <w:t xml:space="preserve"> </w:t>
      </w:r>
      <w:r w:rsidR="007E3C0A" w:rsidRPr="00414D54">
        <w:rPr>
          <w:sz w:val="28"/>
          <w:szCs w:val="28"/>
        </w:rPr>
        <w:t>Тютюнниковой</w:t>
      </w:r>
      <w:r w:rsidR="0093346F">
        <w:rPr>
          <w:sz w:val="28"/>
          <w:szCs w:val="28"/>
        </w:rPr>
        <w:t xml:space="preserve">. </w:t>
      </w:r>
      <w:r w:rsidR="00414D54" w:rsidRPr="00414D54">
        <w:rPr>
          <w:sz w:val="28"/>
          <w:szCs w:val="28"/>
        </w:rPr>
        <w:t>[28]</w:t>
      </w:r>
      <w:r w:rsidR="007E3C0A" w:rsidRPr="00414D54">
        <w:rPr>
          <w:sz w:val="28"/>
          <w:szCs w:val="28"/>
        </w:rPr>
        <w:t xml:space="preserve"> </w:t>
      </w:r>
      <w:r w:rsidR="000B4960" w:rsidRPr="00414D54">
        <w:rPr>
          <w:sz w:val="28"/>
          <w:szCs w:val="28"/>
        </w:rPr>
        <w:t>Эта программа сочетается с достижениями отечественной детской музыка</w:t>
      </w:r>
      <w:r w:rsidR="00BB722E">
        <w:rPr>
          <w:sz w:val="28"/>
          <w:szCs w:val="28"/>
        </w:rPr>
        <w:t xml:space="preserve">льной педагогики. Её монография </w:t>
      </w:r>
      <w:r w:rsidR="000B4960" w:rsidRPr="00414D54">
        <w:rPr>
          <w:sz w:val="28"/>
          <w:szCs w:val="28"/>
        </w:rPr>
        <w:t xml:space="preserve"> является первым в России исследованием, посвященным проблемам начального музыкального обучения на основе творческ</w:t>
      </w:r>
      <w:r w:rsidR="00414D54" w:rsidRPr="00414D54">
        <w:rPr>
          <w:sz w:val="28"/>
          <w:szCs w:val="28"/>
        </w:rPr>
        <w:t xml:space="preserve">ой игровой деятельности. </w:t>
      </w:r>
      <w:r w:rsidR="000B4960" w:rsidRPr="00414D54">
        <w:rPr>
          <w:sz w:val="28"/>
          <w:szCs w:val="28"/>
        </w:rPr>
        <w:t>В ней автор, анализируя большое количество новейших зарубежных источников и опыт известных педагогов, интегрирует существующий мировой опыт в области музыкально-творческого обучения, делая его достоянием широкой педагогической практики. Подход автора отличается системностью изучения структуры и механизмов музыкально-творческого обу</w:t>
      </w:r>
      <w:r w:rsidR="003B58C8" w:rsidRPr="00414D54">
        <w:rPr>
          <w:sz w:val="28"/>
          <w:szCs w:val="28"/>
        </w:rPr>
        <w:t>чен</w:t>
      </w:r>
      <w:r w:rsidR="00D72363" w:rsidRPr="00414D54">
        <w:rPr>
          <w:sz w:val="28"/>
          <w:szCs w:val="28"/>
        </w:rPr>
        <w:t xml:space="preserve">ия, его принципов и приемов. </w:t>
      </w:r>
      <w:r w:rsidR="000B4960" w:rsidRPr="00414D54">
        <w:rPr>
          <w:sz w:val="28"/>
          <w:szCs w:val="28"/>
        </w:rPr>
        <w:t>Проблема рассмотрена со многих позиций - философской, культурологической, психологической, социальной, методической.</w:t>
      </w:r>
    </w:p>
    <w:p w:rsidR="00AC66F8" w:rsidRDefault="00BE275E" w:rsidP="00641BC9">
      <w:pPr>
        <w:ind w:firstLine="540"/>
        <w:jc w:val="both"/>
        <w:rPr>
          <w:sz w:val="28"/>
          <w:szCs w:val="28"/>
        </w:rPr>
      </w:pPr>
      <w:r w:rsidRPr="000B4960">
        <w:rPr>
          <w:sz w:val="28"/>
          <w:szCs w:val="28"/>
        </w:rPr>
        <w:t>Система муз</w:t>
      </w:r>
      <w:r w:rsidR="003B58C8">
        <w:rPr>
          <w:sz w:val="28"/>
          <w:szCs w:val="28"/>
        </w:rPr>
        <w:t>ыкального воспитания, созданная</w:t>
      </w:r>
      <w:r w:rsidRPr="000B4960">
        <w:rPr>
          <w:sz w:val="28"/>
          <w:szCs w:val="28"/>
        </w:rPr>
        <w:t xml:space="preserve"> немецким композитором Карлом</w:t>
      </w:r>
      <w:r w:rsidRPr="000B4960">
        <w:rPr>
          <w:b/>
          <w:bCs/>
          <w:sz w:val="28"/>
          <w:szCs w:val="28"/>
        </w:rPr>
        <w:t> </w:t>
      </w:r>
      <w:r w:rsidRPr="000B4960">
        <w:rPr>
          <w:sz w:val="28"/>
          <w:szCs w:val="28"/>
        </w:rPr>
        <w:t>Орфом</w:t>
      </w:r>
      <w:r w:rsidR="007815EC">
        <w:rPr>
          <w:sz w:val="28"/>
          <w:szCs w:val="28"/>
        </w:rPr>
        <w:t xml:space="preserve"> </w:t>
      </w:r>
      <w:r w:rsidR="005905F6">
        <w:rPr>
          <w:sz w:val="28"/>
          <w:szCs w:val="28"/>
        </w:rPr>
        <w:t>[25</w:t>
      </w:r>
      <w:r w:rsidR="007815EC" w:rsidRPr="007815EC">
        <w:rPr>
          <w:sz w:val="28"/>
          <w:szCs w:val="28"/>
        </w:rPr>
        <w:t>]</w:t>
      </w:r>
      <w:r w:rsidRPr="000B4960">
        <w:rPr>
          <w:sz w:val="28"/>
          <w:szCs w:val="28"/>
        </w:rPr>
        <w:t xml:space="preserve"> построена на элементарном музицировании, где ведущую роль занимает ритм и му</w:t>
      </w:r>
      <w:r w:rsidR="00635036">
        <w:rPr>
          <w:sz w:val="28"/>
          <w:szCs w:val="28"/>
        </w:rPr>
        <w:t xml:space="preserve">зыкально-ритмическое воспитание, </w:t>
      </w:r>
      <w:r w:rsidR="0021487A">
        <w:rPr>
          <w:sz w:val="28"/>
          <w:szCs w:val="28"/>
        </w:rPr>
        <w:t>а так же</w:t>
      </w:r>
      <w:r w:rsidRPr="000B4960">
        <w:rPr>
          <w:sz w:val="28"/>
          <w:szCs w:val="28"/>
        </w:rPr>
        <w:t xml:space="preserve"> </w:t>
      </w:r>
      <w:r w:rsidR="0021487A">
        <w:rPr>
          <w:sz w:val="28"/>
          <w:szCs w:val="28"/>
        </w:rPr>
        <w:t xml:space="preserve"> развитие</w:t>
      </w:r>
      <w:r w:rsidR="00AC66F8">
        <w:rPr>
          <w:sz w:val="28"/>
          <w:szCs w:val="28"/>
        </w:rPr>
        <w:t xml:space="preserve"> творческих способностей и</w:t>
      </w:r>
      <w:r w:rsidR="00635036" w:rsidRPr="000B4960">
        <w:rPr>
          <w:sz w:val="28"/>
          <w:szCs w:val="28"/>
        </w:rPr>
        <w:t xml:space="preserve"> навыков р</w:t>
      </w:r>
      <w:r w:rsidR="00AC66F8">
        <w:rPr>
          <w:sz w:val="28"/>
          <w:szCs w:val="28"/>
        </w:rPr>
        <w:t>ебенка</w:t>
      </w:r>
      <w:r w:rsidR="00635036" w:rsidRPr="000B4960">
        <w:rPr>
          <w:sz w:val="28"/>
          <w:szCs w:val="28"/>
        </w:rPr>
        <w:t>.</w:t>
      </w:r>
      <w:r w:rsidR="007E3C0A">
        <w:rPr>
          <w:sz w:val="28"/>
          <w:szCs w:val="28"/>
        </w:rPr>
        <w:t xml:space="preserve"> </w:t>
      </w:r>
      <w:r w:rsidR="0013527B">
        <w:rPr>
          <w:sz w:val="28"/>
          <w:szCs w:val="28"/>
        </w:rPr>
        <w:t>Школа, созданная К.</w:t>
      </w:r>
      <w:r w:rsidR="00C46840">
        <w:rPr>
          <w:sz w:val="28"/>
          <w:szCs w:val="28"/>
        </w:rPr>
        <w:t>Орфом</w:t>
      </w:r>
      <w:r w:rsidR="00D72363" w:rsidRPr="00D72363">
        <w:rPr>
          <w:sz w:val="28"/>
          <w:szCs w:val="28"/>
        </w:rPr>
        <w:t xml:space="preserve"> получила название Шульверк (от нем. «школа» и «ра</w:t>
      </w:r>
      <w:r w:rsidR="00BA6D6E">
        <w:rPr>
          <w:sz w:val="28"/>
          <w:szCs w:val="28"/>
        </w:rPr>
        <w:t>бота», «творение»), а методика -</w:t>
      </w:r>
      <w:r w:rsidR="00D72363" w:rsidRPr="00D72363">
        <w:rPr>
          <w:sz w:val="28"/>
          <w:szCs w:val="28"/>
        </w:rPr>
        <w:t xml:space="preserve"> «Музыка для детей». Основная идея заключается в том, что все дети, вне зависимости от таланта или предрасположенности к музыке, должны к ней приобщаться, раскрывать свой природный музыкальный потенциал.</w:t>
      </w:r>
      <w:r w:rsidR="00C46840">
        <w:rPr>
          <w:sz w:val="28"/>
          <w:szCs w:val="28"/>
        </w:rPr>
        <w:t xml:space="preserve"> </w:t>
      </w:r>
    </w:p>
    <w:p w:rsidR="0021487A" w:rsidRDefault="00D72363" w:rsidP="00641BC9">
      <w:pPr>
        <w:ind w:firstLine="540"/>
        <w:jc w:val="both"/>
        <w:rPr>
          <w:sz w:val="28"/>
          <w:szCs w:val="28"/>
        </w:rPr>
      </w:pPr>
      <w:r w:rsidRPr="00D72363">
        <w:rPr>
          <w:sz w:val="28"/>
          <w:szCs w:val="28"/>
        </w:rPr>
        <w:t xml:space="preserve">Детей, в противовес классическому подходу, </w:t>
      </w:r>
      <w:r w:rsidR="00BB722E">
        <w:rPr>
          <w:sz w:val="28"/>
          <w:szCs w:val="28"/>
        </w:rPr>
        <w:t xml:space="preserve">по словам автора, </w:t>
      </w:r>
      <w:r w:rsidRPr="00D72363">
        <w:rPr>
          <w:sz w:val="28"/>
          <w:szCs w:val="28"/>
        </w:rPr>
        <w:t>нужно учить играть не на сложных инструментах, на освоение которых уйдут годы, а на простых, например:</w:t>
      </w:r>
      <w:r w:rsidR="00C46840">
        <w:rPr>
          <w:sz w:val="28"/>
          <w:szCs w:val="28"/>
        </w:rPr>
        <w:t xml:space="preserve"> ударные</w:t>
      </w:r>
      <w:r w:rsidR="00AC66F8">
        <w:rPr>
          <w:sz w:val="28"/>
          <w:szCs w:val="28"/>
        </w:rPr>
        <w:t xml:space="preserve"> </w:t>
      </w:r>
      <w:r w:rsidR="00C46840">
        <w:rPr>
          <w:sz w:val="28"/>
          <w:szCs w:val="28"/>
        </w:rPr>
        <w:t>-</w:t>
      </w:r>
      <w:r w:rsidR="00AC66F8">
        <w:rPr>
          <w:sz w:val="28"/>
          <w:szCs w:val="28"/>
        </w:rPr>
        <w:t xml:space="preserve"> </w:t>
      </w:r>
      <w:r w:rsidR="00C46840" w:rsidRPr="00D72363">
        <w:rPr>
          <w:sz w:val="28"/>
          <w:szCs w:val="28"/>
        </w:rPr>
        <w:t>треугольники,</w:t>
      </w:r>
      <w:r w:rsidR="00AC66F8">
        <w:rPr>
          <w:sz w:val="28"/>
          <w:szCs w:val="28"/>
        </w:rPr>
        <w:t xml:space="preserve"> </w:t>
      </w:r>
      <w:r w:rsidR="00C46840" w:rsidRPr="00D72363">
        <w:rPr>
          <w:sz w:val="28"/>
          <w:szCs w:val="28"/>
        </w:rPr>
        <w:t xml:space="preserve"> колокольчики, маракасы,</w:t>
      </w:r>
      <w:r w:rsidR="00C46840">
        <w:rPr>
          <w:sz w:val="28"/>
          <w:szCs w:val="28"/>
        </w:rPr>
        <w:t xml:space="preserve"> и мелодические</w:t>
      </w:r>
      <w:r w:rsidR="00414D54">
        <w:rPr>
          <w:sz w:val="28"/>
          <w:szCs w:val="28"/>
        </w:rPr>
        <w:t xml:space="preserve"> </w:t>
      </w:r>
      <w:r w:rsidR="00C46840">
        <w:rPr>
          <w:sz w:val="28"/>
          <w:szCs w:val="28"/>
        </w:rPr>
        <w:t xml:space="preserve">- ксилофон, металлофон и </w:t>
      </w:r>
      <w:r w:rsidRPr="00D72363">
        <w:rPr>
          <w:sz w:val="28"/>
          <w:szCs w:val="28"/>
        </w:rPr>
        <w:t>блокфлейта.</w:t>
      </w:r>
      <w:r w:rsidR="00272E6B">
        <w:rPr>
          <w:sz w:val="28"/>
          <w:szCs w:val="28"/>
        </w:rPr>
        <w:t xml:space="preserve"> </w:t>
      </w:r>
      <w:r w:rsidR="00BB722E">
        <w:rPr>
          <w:sz w:val="28"/>
          <w:szCs w:val="28"/>
        </w:rPr>
        <w:t xml:space="preserve">Обучение </w:t>
      </w:r>
      <w:r w:rsidR="00295895">
        <w:rPr>
          <w:sz w:val="28"/>
          <w:szCs w:val="28"/>
        </w:rPr>
        <w:t xml:space="preserve">игре на инструментах </w:t>
      </w:r>
      <w:r w:rsidR="00BB722E">
        <w:rPr>
          <w:sz w:val="28"/>
          <w:szCs w:val="28"/>
        </w:rPr>
        <w:t>по методу</w:t>
      </w:r>
      <w:r w:rsidR="00A93CBF">
        <w:rPr>
          <w:sz w:val="28"/>
          <w:szCs w:val="28"/>
        </w:rPr>
        <w:t xml:space="preserve">  К.</w:t>
      </w:r>
      <w:r w:rsidR="00295895">
        <w:rPr>
          <w:sz w:val="28"/>
          <w:szCs w:val="28"/>
        </w:rPr>
        <w:t>Орфа дети</w:t>
      </w:r>
      <w:r w:rsidRPr="00D72363">
        <w:rPr>
          <w:sz w:val="28"/>
          <w:szCs w:val="28"/>
        </w:rPr>
        <w:t xml:space="preserve"> воспринимают легко, потому что м</w:t>
      </w:r>
      <w:r w:rsidR="00295895">
        <w:rPr>
          <w:sz w:val="28"/>
          <w:szCs w:val="28"/>
        </w:rPr>
        <w:t>узыка через простые инструменты и</w:t>
      </w:r>
      <w:r w:rsidRPr="00D72363">
        <w:rPr>
          <w:sz w:val="28"/>
          <w:szCs w:val="28"/>
        </w:rPr>
        <w:t xml:space="preserve"> незатейливые мелодии становится доступной.</w:t>
      </w:r>
    </w:p>
    <w:p w:rsidR="00E63599" w:rsidRPr="00E63599" w:rsidRDefault="00F51BEA" w:rsidP="00641B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95895">
        <w:rPr>
          <w:sz w:val="28"/>
          <w:szCs w:val="28"/>
        </w:rPr>
        <w:t xml:space="preserve"> своей </w:t>
      </w:r>
      <w:r>
        <w:rPr>
          <w:sz w:val="28"/>
          <w:szCs w:val="28"/>
        </w:rPr>
        <w:t xml:space="preserve">книге </w:t>
      </w:r>
      <w:r w:rsidR="00A95AA0">
        <w:rPr>
          <w:sz w:val="28"/>
          <w:szCs w:val="28"/>
        </w:rPr>
        <w:t>«</w:t>
      </w:r>
      <w:r w:rsidR="00A95AA0" w:rsidRPr="00372E74">
        <w:rPr>
          <w:sz w:val="28"/>
          <w:szCs w:val="28"/>
        </w:rPr>
        <w:t>Игра на д</w:t>
      </w:r>
      <w:r w:rsidR="00A95AA0">
        <w:rPr>
          <w:sz w:val="28"/>
          <w:szCs w:val="28"/>
        </w:rPr>
        <w:t>етских музыкальных инструментах</w:t>
      </w:r>
      <w:r>
        <w:rPr>
          <w:sz w:val="28"/>
          <w:szCs w:val="28"/>
        </w:rPr>
        <w:t>»</w:t>
      </w:r>
      <w:r w:rsidRPr="007D4221">
        <w:rPr>
          <w:sz w:val="28"/>
          <w:szCs w:val="28"/>
        </w:rPr>
        <w:t xml:space="preserve"> </w:t>
      </w:r>
      <w:r w:rsidR="00E63599" w:rsidRPr="002D6BFA">
        <w:rPr>
          <w:sz w:val="28"/>
          <w:szCs w:val="28"/>
        </w:rPr>
        <w:t>О.П.</w:t>
      </w:r>
      <w:r w:rsidR="002D6BFA">
        <w:rPr>
          <w:sz w:val="28"/>
          <w:szCs w:val="28"/>
        </w:rPr>
        <w:t xml:space="preserve">Радынова </w:t>
      </w:r>
      <w:r w:rsidR="00A843D4" w:rsidRPr="002D6BFA">
        <w:rPr>
          <w:sz w:val="28"/>
          <w:szCs w:val="28"/>
        </w:rPr>
        <w:t>предлагает методику обучения детей игре на музыкальных инструментах тремя способами:</w:t>
      </w:r>
      <w:r w:rsidR="00CB06AF" w:rsidRPr="002D6BFA">
        <w:rPr>
          <w:rFonts w:ascii="Arial" w:hAnsi="Arial" w:cs="Arial"/>
          <w:sz w:val="28"/>
          <w:szCs w:val="28"/>
        </w:rPr>
        <w:t xml:space="preserve"> </w:t>
      </w:r>
      <w:r w:rsidR="00CB06AF" w:rsidRPr="002D6BFA">
        <w:rPr>
          <w:sz w:val="28"/>
          <w:szCs w:val="28"/>
        </w:rPr>
        <w:t>о</w:t>
      </w:r>
      <w:r w:rsidR="00A843D4" w:rsidRPr="002D6BFA">
        <w:rPr>
          <w:sz w:val="28"/>
          <w:szCs w:val="28"/>
        </w:rPr>
        <w:t>бучение игре по цифрам</w:t>
      </w:r>
      <w:r w:rsidR="00E63599" w:rsidRPr="002D6BFA">
        <w:rPr>
          <w:sz w:val="28"/>
          <w:szCs w:val="28"/>
        </w:rPr>
        <w:t>,</w:t>
      </w:r>
      <w:r w:rsidR="00A843D4" w:rsidRPr="002D6BFA">
        <w:rPr>
          <w:sz w:val="28"/>
          <w:szCs w:val="28"/>
        </w:rPr>
        <w:t xml:space="preserve"> </w:t>
      </w:r>
      <w:r w:rsidR="002D6BFA">
        <w:rPr>
          <w:sz w:val="28"/>
          <w:szCs w:val="28"/>
        </w:rPr>
        <w:t xml:space="preserve">по цвету и игре по слуху. Последний </w:t>
      </w:r>
      <w:r w:rsidR="00A843D4" w:rsidRPr="002D6BFA">
        <w:rPr>
          <w:sz w:val="28"/>
          <w:szCs w:val="28"/>
        </w:rPr>
        <w:t xml:space="preserve"> способ побуждает детей прислушиваться к звукам мелодии, сравниват</w:t>
      </w:r>
      <w:r w:rsidR="00635036">
        <w:rPr>
          <w:sz w:val="28"/>
          <w:szCs w:val="28"/>
        </w:rPr>
        <w:t>ь их, различать по высоте.</w:t>
      </w:r>
      <w:r w:rsidR="0013527B" w:rsidRPr="0013527B">
        <w:rPr>
          <w:sz w:val="28"/>
          <w:szCs w:val="28"/>
        </w:rPr>
        <w:t xml:space="preserve"> </w:t>
      </w:r>
      <w:r w:rsidR="0013527B">
        <w:rPr>
          <w:sz w:val="28"/>
          <w:szCs w:val="28"/>
        </w:rPr>
        <w:t>[1</w:t>
      </w:r>
      <w:r w:rsidR="0013527B" w:rsidRPr="007815EC">
        <w:rPr>
          <w:sz w:val="28"/>
          <w:szCs w:val="28"/>
        </w:rPr>
        <w:t>9</w:t>
      </w:r>
      <w:r w:rsidR="0013527B" w:rsidRPr="007D4221">
        <w:rPr>
          <w:sz w:val="28"/>
          <w:szCs w:val="28"/>
        </w:rPr>
        <w:t>]</w:t>
      </w:r>
    </w:p>
    <w:p w:rsidR="00A843D4" w:rsidRPr="000B4960" w:rsidRDefault="0013527B" w:rsidP="00641BC9">
      <w:pPr>
        <w:pStyle w:val="a9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Л.Н.</w:t>
      </w:r>
      <w:r w:rsidR="00A843D4" w:rsidRPr="000B4960">
        <w:rPr>
          <w:sz w:val="28"/>
          <w:szCs w:val="28"/>
        </w:rPr>
        <w:t>Алексеев</w:t>
      </w:r>
      <w:r w:rsidR="00E63599">
        <w:rPr>
          <w:sz w:val="28"/>
          <w:szCs w:val="28"/>
        </w:rPr>
        <w:t>а является автором программно-</w:t>
      </w:r>
      <w:r w:rsidR="00A843D4" w:rsidRPr="000B4960">
        <w:rPr>
          <w:sz w:val="28"/>
          <w:szCs w:val="28"/>
        </w:rPr>
        <w:t>методического пособия «Игровое сольфеджио для детей 4-5 лет», которое очень доступно и постепенно вводит детей в метроритм, стимулирует детский интерес и желание заниматься, развивает чувство ритма. Данная методика основана на игровых заданиях, включает в себя использование детского фольклора, классической и современной музыки, которая близка детям по восприятию</w:t>
      </w:r>
      <w:r>
        <w:rPr>
          <w:sz w:val="28"/>
          <w:szCs w:val="28"/>
        </w:rPr>
        <w:t xml:space="preserve"> </w:t>
      </w:r>
      <w:r w:rsidRPr="007815EC">
        <w:rPr>
          <w:sz w:val="28"/>
          <w:szCs w:val="28"/>
        </w:rPr>
        <w:t>[1]</w:t>
      </w:r>
      <w:r w:rsidR="00A843D4" w:rsidRPr="000B4960">
        <w:rPr>
          <w:sz w:val="28"/>
          <w:szCs w:val="28"/>
        </w:rPr>
        <w:t>.</w:t>
      </w:r>
    </w:p>
    <w:p w:rsidR="00E63599" w:rsidRDefault="00E63599" w:rsidP="00641BC9">
      <w:pPr>
        <w:pStyle w:val="a9"/>
        <w:ind w:firstLine="540"/>
        <w:jc w:val="both"/>
        <w:rPr>
          <w:sz w:val="28"/>
          <w:szCs w:val="28"/>
        </w:rPr>
      </w:pPr>
      <w:r w:rsidRPr="000B4960">
        <w:rPr>
          <w:sz w:val="28"/>
          <w:szCs w:val="28"/>
        </w:rPr>
        <w:lastRenderedPageBreak/>
        <w:t>Таким образом, анализ исследований педагогов по проблеме развития творческого музицирования</w:t>
      </w:r>
      <w:r w:rsidR="0013527B">
        <w:rPr>
          <w:sz w:val="28"/>
          <w:szCs w:val="28"/>
        </w:rPr>
        <w:t>,</w:t>
      </w:r>
      <w:r w:rsidRPr="000B4960">
        <w:rPr>
          <w:sz w:val="28"/>
          <w:szCs w:val="28"/>
        </w:rPr>
        <w:t xml:space="preserve"> позволяет сделать вывод о важности работы с дошкольниками в данном направлении</w:t>
      </w:r>
      <w:r w:rsidRPr="000B4960">
        <w:rPr>
          <w:color w:val="FF0000"/>
          <w:sz w:val="28"/>
          <w:szCs w:val="28"/>
        </w:rPr>
        <w:t> </w:t>
      </w:r>
      <w:r w:rsidRPr="000B4960">
        <w:rPr>
          <w:sz w:val="28"/>
          <w:szCs w:val="28"/>
        </w:rPr>
        <w:t> и наметить содержание и методику вз</w:t>
      </w:r>
      <w:r>
        <w:rPr>
          <w:sz w:val="28"/>
          <w:szCs w:val="28"/>
        </w:rPr>
        <w:t>аимодействия с дет</w:t>
      </w:r>
      <w:r w:rsidR="0013527B">
        <w:rPr>
          <w:sz w:val="28"/>
          <w:szCs w:val="28"/>
        </w:rPr>
        <w:t>ьми, а так же определить задачи,</w:t>
      </w:r>
      <w:r>
        <w:rPr>
          <w:sz w:val="28"/>
          <w:szCs w:val="28"/>
        </w:rPr>
        <w:t xml:space="preserve"> которые необходимо решить </w:t>
      </w:r>
      <w:r w:rsidRPr="000B4960">
        <w:rPr>
          <w:sz w:val="28"/>
          <w:szCs w:val="28"/>
        </w:rPr>
        <w:t>с помощью музицирования.</w:t>
      </w:r>
    </w:p>
    <w:p w:rsidR="00A2056B" w:rsidRDefault="00A2056B" w:rsidP="00641BC9">
      <w:pPr>
        <w:ind w:firstLine="540"/>
        <w:jc w:val="both"/>
        <w:rPr>
          <w:sz w:val="28"/>
          <w:szCs w:val="28"/>
        </w:rPr>
      </w:pPr>
      <w:r w:rsidRPr="00395CB9">
        <w:rPr>
          <w:b/>
          <w:sz w:val="28"/>
          <w:szCs w:val="28"/>
        </w:rPr>
        <w:t xml:space="preserve">Новизна опыта </w:t>
      </w:r>
      <w:r w:rsidRPr="00792DB0">
        <w:rPr>
          <w:sz w:val="28"/>
          <w:szCs w:val="28"/>
        </w:rPr>
        <w:t xml:space="preserve">заключается в </w:t>
      </w:r>
      <w:r w:rsidR="00E15CA5">
        <w:rPr>
          <w:sz w:val="28"/>
          <w:szCs w:val="28"/>
        </w:rPr>
        <w:t xml:space="preserve">разработке системы по развитию </w:t>
      </w:r>
      <w:r w:rsidR="00FD47AF">
        <w:rPr>
          <w:sz w:val="28"/>
          <w:szCs w:val="28"/>
        </w:rPr>
        <w:t>музыкальных</w:t>
      </w:r>
      <w:r>
        <w:rPr>
          <w:sz w:val="28"/>
          <w:szCs w:val="28"/>
        </w:rPr>
        <w:t xml:space="preserve"> способностей дошкольников</w:t>
      </w:r>
      <w:r w:rsidR="00213CBC">
        <w:rPr>
          <w:sz w:val="28"/>
          <w:szCs w:val="28"/>
        </w:rPr>
        <w:t>, основанной на постепе</w:t>
      </w:r>
      <w:r w:rsidR="00E15CA5">
        <w:rPr>
          <w:sz w:val="28"/>
          <w:szCs w:val="28"/>
        </w:rPr>
        <w:t>нном переходе</w:t>
      </w:r>
      <w:r>
        <w:rPr>
          <w:sz w:val="28"/>
          <w:szCs w:val="28"/>
        </w:rPr>
        <w:t xml:space="preserve"> </w:t>
      </w:r>
      <w:r w:rsidR="00213CBC">
        <w:rPr>
          <w:sz w:val="28"/>
          <w:szCs w:val="28"/>
        </w:rPr>
        <w:t xml:space="preserve">от </w:t>
      </w:r>
      <w:r w:rsidR="00295895">
        <w:rPr>
          <w:sz w:val="28"/>
          <w:szCs w:val="28"/>
        </w:rPr>
        <w:t xml:space="preserve">методов и приёмов </w:t>
      </w:r>
      <w:r w:rsidR="00213CBC">
        <w:rPr>
          <w:sz w:val="28"/>
          <w:szCs w:val="28"/>
        </w:rPr>
        <w:t>обучения</w:t>
      </w:r>
      <w:r w:rsidR="00247938">
        <w:rPr>
          <w:sz w:val="28"/>
          <w:szCs w:val="28"/>
        </w:rPr>
        <w:t xml:space="preserve"> </w:t>
      </w:r>
      <w:r w:rsidR="00E63599" w:rsidRPr="00635036">
        <w:rPr>
          <w:sz w:val="28"/>
          <w:szCs w:val="28"/>
        </w:rPr>
        <w:t>до</w:t>
      </w:r>
      <w:r w:rsidR="00BA6D6E">
        <w:rPr>
          <w:sz w:val="28"/>
          <w:szCs w:val="28"/>
        </w:rPr>
        <w:t xml:space="preserve"> самостоятельной </w:t>
      </w:r>
      <w:r w:rsidR="00247938">
        <w:rPr>
          <w:sz w:val="28"/>
          <w:szCs w:val="28"/>
        </w:rPr>
        <w:t xml:space="preserve">игры </w:t>
      </w:r>
      <w:r w:rsidR="00BA6D6E">
        <w:rPr>
          <w:sz w:val="28"/>
          <w:szCs w:val="28"/>
        </w:rPr>
        <w:t xml:space="preserve">детьми </w:t>
      </w:r>
      <w:r w:rsidR="00247938">
        <w:rPr>
          <w:sz w:val="28"/>
          <w:szCs w:val="28"/>
        </w:rPr>
        <w:t>на музыкальных инструментах</w:t>
      </w:r>
      <w:r w:rsidR="00295895">
        <w:rPr>
          <w:sz w:val="28"/>
          <w:szCs w:val="28"/>
        </w:rPr>
        <w:t>, а так же игры в ансамбле и оркестре.</w:t>
      </w:r>
    </w:p>
    <w:p w:rsidR="0013527B" w:rsidRDefault="00A2056B" w:rsidP="00641BC9">
      <w:pPr>
        <w:ind w:firstLine="540"/>
        <w:jc w:val="both"/>
        <w:rPr>
          <w:b/>
          <w:sz w:val="28"/>
          <w:szCs w:val="28"/>
        </w:rPr>
      </w:pPr>
      <w:r w:rsidRPr="006D11AC">
        <w:rPr>
          <w:b/>
          <w:sz w:val="28"/>
          <w:szCs w:val="28"/>
        </w:rPr>
        <w:t>Характеристика условий, в которых возможно применение данного опыта.</w:t>
      </w:r>
      <w:r>
        <w:rPr>
          <w:b/>
          <w:sz w:val="28"/>
          <w:szCs w:val="28"/>
        </w:rPr>
        <w:t xml:space="preserve"> </w:t>
      </w:r>
    </w:p>
    <w:p w:rsidR="000F3626" w:rsidRPr="0013527B" w:rsidRDefault="00A2056B" w:rsidP="0013527B">
      <w:pPr>
        <w:ind w:firstLine="540"/>
        <w:jc w:val="both"/>
        <w:rPr>
          <w:sz w:val="28"/>
          <w:szCs w:val="28"/>
        </w:rPr>
      </w:pPr>
      <w:r w:rsidRPr="006D11AC">
        <w:rPr>
          <w:sz w:val="28"/>
          <w:szCs w:val="28"/>
        </w:rPr>
        <w:t>Данный опыт работы</w:t>
      </w:r>
      <w:r>
        <w:rPr>
          <w:sz w:val="28"/>
          <w:szCs w:val="28"/>
        </w:rPr>
        <w:t xml:space="preserve"> может быть реализован в дошкольных образовательных учрежден</w:t>
      </w:r>
      <w:r w:rsidR="00F5470E">
        <w:rPr>
          <w:sz w:val="28"/>
          <w:szCs w:val="28"/>
        </w:rPr>
        <w:t>иях</w:t>
      </w:r>
      <w:r>
        <w:rPr>
          <w:sz w:val="28"/>
          <w:szCs w:val="28"/>
        </w:rPr>
        <w:t xml:space="preserve"> </w:t>
      </w:r>
      <w:r w:rsidR="00F47292">
        <w:rPr>
          <w:sz w:val="28"/>
          <w:szCs w:val="28"/>
        </w:rPr>
        <w:t>с детьми дошкольного возраста по всем примерным основн</w:t>
      </w:r>
      <w:r w:rsidR="0013527B">
        <w:rPr>
          <w:sz w:val="28"/>
          <w:szCs w:val="28"/>
        </w:rPr>
        <w:t xml:space="preserve">ым </w:t>
      </w:r>
      <w:r w:rsidR="00F47292">
        <w:rPr>
          <w:sz w:val="28"/>
          <w:szCs w:val="28"/>
        </w:rPr>
        <w:t xml:space="preserve">общеобразовательным программам ДОУ </w:t>
      </w:r>
      <w:r w:rsidR="00F5470E">
        <w:rPr>
          <w:sz w:val="28"/>
          <w:szCs w:val="28"/>
        </w:rPr>
        <w:t xml:space="preserve">и в учреждениях дополнительного образования </w:t>
      </w:r>
      <w:r w:rsidR="00F47292">
        <w:rPr>
          <w:sz w:val="28"/>
          <w:szCs w:val="28"/>
        </w:rPr>
        <w:t>музыкальными руководителями и учителями музыки</w:t>
      </w:r>
      <w:r>
        <w:rPr>
          <w:sz w:val="28"/>
          <w:szCs w:val="28"/>
        </w:rPr>
        <w:t>.</w:t>
      </w:r>
    </w:p>
    <w:p w:rsidR="0013527B" w:rsidRDefault="00F47292" w:rsidP="0013527B">
      <w:pPr>
        <w:jc w:val="center"/>
        <w:rPr>
          <w:b/>
          <w:sz w:val="28"/>
          <w:szCs w:val="28"/>
        </w:rPr>
      </w:pPr>
      <w:r w:rsidRPr="00570C2C">
        <w:rPr>
          <w:b/>
          <w:sz w:val="28"/>
          <w:szCs w:val="28"/>
        </w:rPr>
        <w:t xml:space="preserve">Раздел </w:t>
      </w:r>
      <w:r w:rsidRPr="00570C2C">
        <w:rPr>
          <w:b/>
          <w:sz w:val="28"/>
          <w:szCs w:val="28"/>
          <w:lang w:val="en-US"/>
        </w:rPr>
        <w:t>II</w:t>
      </w:r>
      <w:r w:rsidRPr="00570C2C">
        <w:rPr>
          <w:b/>
          <w:sz w:val="28"/>
          <w:szCs w:val="28"/>
        </w:rPr>
        <w:t>.</w:t>
      </w:r>
    </w:p>
    <w:p w:rsidR="00F47292" w:rsidRPr="00570C2C" w:rsidRDefault="00F47292" w:rsidP="0013527B">
      <w:pPr>
        <w:jc w:val="center"/>
        <w:rPr>
          <w:b/>
          <w:sz w:val="28"/>
          <w:szCs w:val="28"/>
        </w:rPr>
      </w:pPr>
      <w:r w:rsidRPr="00570C2C">
        <w:rPr>
          <w:b/>
          <w:sz w:val="28"/>
          <w:szCs w:val="28"/>
        </w:rPr>
        <w:t xml:space="preserve"> Технология опыта</w:t>
      </w:r>
    </w:p>
    <w:p w:rsidR="00F47292" w:rsidRPr="00570C2C" w:rsidRDefault="00F47292" w:rsidP="00E63599">
      <w:pPr>
        <w:ind w:firstLine="567"/>
        <w:jc w:val="both"/>
        <w:rPr>
          <w:sz w:val="28"/>
          <w:szCs w:val="28"/>
        </w:rPr>
      </w:pPr>
      <w:r w:rsidRPr="00570C2C">
        <w:rPr>
          <w:b/>
          <w:sz w:val="28"/>
          <w:szCs w:val="28"/>
        </w:rPr>
        <w:t xml:space="preserve">Целью </w:t>
      </w:r>
      <w:r w:rsidRPr="00570C2C">
        <w:rPr>
          <w:sz w:val="28"/>
          <w:szCs w:val="28"/>
        </w:rPr>
        <w:t>данного педагогического опыта является развитие музыкальных способностей</w:t>
      </w:r>
      <w:r w:rsidR="00E256EC">
        <w:rPr>
          <w:sz w:val="28"/>
          <w:szCs w:val="28"/>
        </w:rPr>
        <w:t xml:space="preserve"> детей посредством обучения игре</w:t>
      </w:r>
      <w:r w:rsidRPr="00570C2C">
        <w:rPr>
          <w:sz w:val="28"/>
          <w:szCs w:val="28"/>
        </w:rPr>
        <w:t xml:space="preserve"> на детских музыкальных инструментах.</w:t>
      </w:r>
    </w:p>
    <w:p w:rsidR="00F47292" w:rsidRPr="00570C2C" w:rsidRDefault="00F47292" w:rsidP="00E63599">
      <w:pPr>
        <w:ind w:firstLine="540"/>
        <w:jc w:val="both"/>
        <w:rPr>
          <w:b/>
          <w:sz w:val="28"/>
          <w:szCs w:val="28"/>
        </w:rPr>
      </w:pPr>
      <w:r w:rsidRPr="00570C2C">
        <w:rPr>
          <w:sz w:val="28"/>
          <w:szCs w:val="28"/>
        </w:rPr>
        <w:t xml:space="preserve">В соответствии с целью были сформулированы следующие </w:t>
      </w:r>
      <w:r w:rsidRPr="00570C2C">
        <w:rPr>
          <w:b/>
          <w:sz w:val="28"/>
          <w:szCs w:val="28"/>
        </w:rPr>
        <w:t>задачи:</w:t>
      </w:r>
    </w:p>
    <w:p w:rsidR="00366A50" w:rsidRPr="00570C2C" w:rsidRDefault="00366A50" w:rsidP="00BA6D6E">
      <w:pPr>
        <w:pStyle w:val="aa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570C2C">
        <w:rPr>
          <w:sz w:val="28"/>
          <w:szCs w:val="28"/>
        </w:rPr>
        <w:t>развитие музыкаль</w:t>
      </w:r>
      <w:r w:rsidR="00570C2C" w:rsidRPr="00570C2C">
        <w:rPr>
          <w:sz w:val="28"/>
          <w:szCs w:val="28"/>
        </w:rPr>
        <w:t xml:space="preserve">ного, гармонического, тембрового слуха и </w:t>
      </w:r>
      <w:r w:rsidRPr="00570C2C">
        <w:rPr>
          <w:sz w:val="28"/>
          <w:szCs w:val="28"/>
        </w:rPr>
        <w:t>слухового внимания;</w:t>
      </w:r>
    </w:p>
    <w:p w:rsidR="00366A50" w:rsidRPr="00570C2C" w:rsidRDefault="00366A50" w:rsidP="00BA6D6E">
      <w:pPr>
        <w:pStyle w:val="aa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570C2C">
        <w:rPr>
          <w:sz w:val="28"/>
          <w:szCs w:val="28"/>
        </w:rPr>
        <w:t>развитие чувства ритма, музыкальной памяти, музыкальных представлений;</w:t>
      </w:r>
    </w:p>
    <w:p w:rsidR="00366A50" w:rsidRPr="00570C2C" w:rsidRDefault="00366A50" w:rsidP="00BA6D6E">
      <w:pPr>
        <w:pStyle w:val="aa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570C2C">
        <w:rPr>
          <w:color w:val="000000"/>
          <w:sz w:val="28"/>
          <w:szCs w:val="28"/>
        </w:rPr>
        <w:t>овладение приёмами игры на детских музыкальных инструментах</w:t>
      </w:r>
      <w:r w:rsidR="00570C2C" w:rsidRPr="00570C2C">
        <w:rPr>
          <w:color w:val="000000"/>
          <w:sz w:val="28"/>
          <w:szCs w:val="28"/>
        </w:rPr>
        <w:t xml:space="preserve"> и</w:t>
      </w:r>
      <w:r w:rsidR="00570C2C" w:rsidRPr="00570C2C">
        <w:rPr>
          <w:b/>
          <w:sz w:val="28"/>
          <w:szCs w:val="28"/>
        </w:rPr>
        <w:t xml:space="preserve"> </w:t>
      </w:r>
      <w:r w:rsidRPr="00570C2C">
        <w:rPr>
          <w:sz w:val="28"/>
          <w:szCs w:val="28"/>
        </w:rPr>
        <w:t xml:space="preserve"> выразительного исполнения произведений</w:t>
      </w:r>
      <w:r w:rsidR="00295895">
        <w:rPr>
          <w:sz w:val="28"/>
          <w:szCs w:val="28"/>
        </w:rPr>
        <w:t xml:space="preserve"> в ансамбле и в оркестре.</w:t>
      </w:r>
    </w:p>
    <w:p w:rsidR="004B6D2D" w:rsidRPr="00570C2C" w:rsidRDefault="004B6D2D" w:rsidP="00BA6D6E">
      <w:pPr>
        <w:pStyle w:val="aa"/>
        <w:ind w:left="0" w:firstLine="567"/>
        <w:jc w:val="both"/>
        <w:rPr>
          <w:b/>
          <w:sz w:val="28"/>
          <w:szCs w:val="28"/>
        </w:rPr>
      </w:pPr>
      <w:r w:rsidRPr="00570C2C">
        <w:rPr>
          <w:sz w:val="28"/>
          <w:szCs w:val="28"/>
        </w:rPr>
        <w:t xml:space="preserve">На занятиях по </w:t>
      </w:r>
      <w:r w:rsidR="00E63599" w:rsidRPr="00570C2C">
        <w:rPr>
          <w:sz w:val="28"/>
          <w:szCs w:val="28"/>
        </w:rPr>
        <w:t>программе «Гармония»</w:t>
      </w:r>
      <w:r w:rsidRPr="00570C2C">
        <w:rPr>
          <w:sz w:val="28"/>
          <w:szCs w:val="28"/>
        </w:rPr>
        <w:t xml:space="preserve">  музыкальные способности детей развиваются в</w:t>
      </w:r>
      <w:r w:rsidR="00295895">
        <w:rPr>
          <w:sz w:val="28"/>
          <w:szCs w:val="28"/>
        </w:rPr>
        <w:t xml:space="preserve"> пении,</w:t>
      </w:r>
      <w:r w:rsidRPr="00570C2C">
        <w:rPr>
          <w:sz w:val="28"/>
          <w:szCs w:val="28"/>
        </w:rPr>
        <w:t xml:space="preserve"> творческом движении под музыку, импровизации в театрализованной деятельности и в игре на детских музыкальных инструментах</w:t>
      </w:r>
      <w:r w:rsidR="00BD0A33">
        <w:rPr>
          <w:sz w:val="28"/>
          <w:szCs w:val="28"/>
        </w:rPr>
        <w:t xml:space="preserve"> (музицирование).</w:t>
      </w:r>
    </w:p>
    <w:p w:rsidR="004426A7" w:rsidRPr="00900D40" w:rsidRDefault="004426A7" w:rsidP="004426A7">
      <w:pPr>
        <w:ind w:firstLine="540"/>
        <w:jc w:val="both"/>
        <w:rPr>
          <w:i/>
          <w:sz w:val="28"/>
          <w:szCs w:val="28"/>
        </w:rPr>
      </w:pPr>
      <w:r w:rsidRPr="00570C2C">
        <w:rPr>
          <w:sz w:val="28"/>
          <w:szCs w:val="28"/>
        </w:rPr>
        <w:t xml:space="preserve">Инструментальное музицирование – это творческий процесс восприятия музыки через игру на доступных ребёнку музыкальных инструментах, </w:t>
      </w:r>
      <w:r w:rsidRPr="00DC483D">
        <w:rPr>
          <w:sz w:val="28"/>
          <w:szCs w:val="28"/>
        </w:rPr>
        <w:t>включающее</w:t>
      </w:r>
      <w:r w:rsidR="00BD0A33">
        <w:rPr>
          <w:sz w:val="28"/>
          <w:szCs w:val="28"/>
        </w:rPr>
        <w:t xml:space="preserve"> как</w:t>
      </w:r>
      <w:r w:rsidRPr="00DC483D">
        <w:rPr>
          <w:sz w:val="28"/>
          <w:szCs w:val="28"/>
        </w:rPr>
        <w:t xml:space="preserve"> подбор мелодий по слуху, </w:t>
      </w:r>
      <w:r w:rsidR="00BD0A33">
        <w:rPr>
          <w:sz w:val="28"/>
          <w:szCs w:val="28"/>
        </w:rPr>
        <w:t>так и аккомпанемент или исполнение</w:t>
      </w:r>
      <w:r w:rsidRPr="00DC483D">
        <w:rPr>
          <w:sz w:val="28"/>
          <w:szCs w:val="28"/>
        </w:rPr>
        <w:t xml:space="preserve"> несложных мелодий, различных по жанру и характеру</w:t>
      </w:r>
      <w:r w:rsidR="00BD0A33">
        <w:rPr>
          <w:sz w:val="28"/>
          <w:szCs w:val="28"/>
        </w:rPr>
        <w:t>.</w:t>
      </w:r>
      <w:r w:rsidRPr="00900D40">
        <w:rPr>
          <w:i/>
          <w:sz w:val="28"/>
          <w:szCs w:val="28"/>
        </w:rPr>
        <w:t xml:space="preserve"> </w:t>
      </w:r>
    </w:p>
    <w:p w:rsidR="004426A7" w:rsidRPr="00570C2C" w:rsidRDefault="004426A7" w:rsidP="004426A7">
      <w:pPr>
        <w:ind w:firstLine="540"/>
        <w:jc w:val="both"/>
        <w:rPr>
          <w:sz w:val="28"/>
          <w:szCs w:val="28"/>
        </w:rPr>
      </w:pPr>
      <w:r w:rsidRPr="00570C2C">
        <w:rPr>
          <w:sz w:val="28"/>
          <w:szCs w:val="28"/>
        </w:rPr>
        <w:t xml:space="preserve">Важнейшими условиями успешного инструментального музицирования являются: </w:t>
      </w:r>
    </w:p>
    <w:p w:rsidR="004426A7" w:rsidRPr="00570C2C" w:rsidRDefault="004426A7" w:rsidP="00366A50">
      <w:pPr>
        <w:numPr>
          <w:ilvl w:val="0"/>
          <w:numId w:val="8"/>
        </w:numPr>
        <w:jc w:val="both"/>
        <w:rPr>
          <w:sz w:val="28"/>
          <w:szCs w:val="28"/>
        </w:rPr>
      </w:pPr>
      <w:r w:rsidRPr="00570C2C">
        <w:rPr>
          <w:sz w:val="28"/>
          <w:szCs w:val="28"/>
        </w:rPr>
        <w:t>владение способами звукоизвлечения и навыками игры на различных музыкальных инструментах;</w:t>
      </w:r>
    </w:p>
    <w:p w:rsidR="004426A7" w:rsidRPr="00570C2C" w:rsidRDefault="004426A7" w:rsidP="00366A50">
      <w:pPr>
        <w:numPr>
          <w:ilvl w:val="0"/>
          <w:numId w:val="8"/>
        </w:numPr>
        <w:jc w:val="both"/>
        <w:rPr>
          <w:sz w:val="28"/>
          <w:szCs w:val="28"/>
        </w:rPr>
      </w:pPr>
      <w:r w:rsidRPr="00570C2C">
        <w:rPr>
          <w:sz w:val="28"/>
          <w:szCs w:val="28"/>
        </w:rPr>
        <w:t>знание выразительных возможностей музыкальных инструментов, их тембров, особенностей звучания;</w:t>
      </w:r>
    </w:p>
    <w:p w:rsidR="004426A7" w:rsidRPr="00570C2C" w:rsidRDefault="004426A7" w:rsidP="00366A50">
      <w:pPr>
        <w:numPr>
          <w:ilvl w:val="0"/>
          <w:numId w:val="8"/>
        </w:numPr>
        <w:jc w:val="both"/>
        <w:rPr>
          <w:sz w:val="28"/>
          <w:szCs w:val="28"/>
        </w:rPr>
      </w:pPr>
      <w:r w:rsidRPr="00570C2C">
        <w:rPr>
          <w:sz w:val="28"/>
          <w:szCs w:val="28"/>
        </w:rPr>
        <w:t>определённый запас музыкально-слуховых впечатлений;</w:t>
      </w:r>
    </w:p>
    <w:p w:rsidR="002F7DBD" w:rsidRPr="002F7DBD" w:rsidRDefault="004426A7" w:rsidP="002F7DBD">
      <w:pPr>
        <w:pStyle w:val="aa"/>
        <w:numPr>
          <w:ilvl w:val="0"/>
          <w:numId w:val="8"/>
        </w:numPr>
        <w:jc w:val="both"/>
        <w:rPr>
          <w:sz w:val="28"/>
          <w:szCs w:val="28"/>
        </w:rPr>
      </w:pPr>
      <w:r w:rsidRPr="002F7DBD">
        <w:rPr>
          <w:sz w:val="28"/>
          <w:szCs w:val="28"/>
        </w:rPr>
        <w:lastRenderedPageBreak/>
        <w:t>наличие комплекса музыкальных и общих способностей (воображения</w:t>
      </w:r>
      <w:r w:rsidR="00BD0A33">
        <w:rPr>
          <w:sz w:val="28"/>
          <w:szCs w:val="28"/>
        </w:rPr>
        <w:t>, фантазии, образного мышления</w:t>
      </w:r>
      <w:r w:rsidRPr="002F7DBD">
        <w:rPr>
          <w:sz w:val="28"/>
          <w:szCs w:val="28"/>
        </w:rPr>
        <w:t>).</w:t>
      </w:r>
    </w:p>
    <w:p w:rsidR="0032396F" w:rsidRPr="00720F7F" w:rsidRDefault="00AF48AC" w:rsidP="00BA6D6E">
      <w:pPr>
        <w:pStyle w:val="a9"/>
        <w:ind w:firstLine="567"/>
        <w:jc w:val="both"/>
        <w:rPr>
          <w:sz w:val="28"/>
          <w:szCs w:val="28"/>
        </w:rPr>
      </w:pPr>
      <w:r w:rsidRPr="00570C2C">
        <w:rPr>
          <w:sz w:val="28"/>
          <w:szCs w:val="28"/>
        </w:rPr>
        <w:t xml:space="preserve">Знакомство детей с музыкальными инструментами начинается </w:t>
      </w:r>
      <w:r w:rsidRPr="00BA6D6E">
        <w:rPr>
          <w:sz w:val="28"/>
          <w:szCs w:val="28"/>
        </w:rPr>
        <w:t>с</w:t>
      </w:r>
      <w:r w:rsidR="00BA6D6E">
        <w:rPr>
          <w:sz w:val="28"/>
          <w:szCs w:val="28"/>
        </w:rPr>
        <w:t xml:space="preserve"> </w:t>
      </w:r>
      <w:r w:rsidRPr="00FA2B47">
        <w:rPr>
          <w:i/>
          <w:sz w:val="28"/>
          <w:szCs w:val="28"/>
        </w:rPr>
        <w:t>раннего возраста</w:t>
      </w:r>
      <w:r w:rsidR="00BA6D6E">
        <w:rPr>
          <w:sz w:val="28"/>
          <w:szCs w:val="28"/>
        </w:rPr>
        <w:t xml:space="preserve">. </w:t>
      </w:r>
      <w:r w:rsidR="00AD13BA" w:rsidRPr="00570C2C">
        <w:rPr>
          <w:sz w:val="28"/>
          <w:szCs w:val="28"/>
        </w:rPr>
        <w:t>В начале обучения ме</w:t>
      </w:r>
      <w:r w:rsidR="00BD0A33">
        <w:rPr>
          <w:sz w:val="28"/>
          <w:szCs w:val="28"/>
        </w:rPr>
        <w:t xml:space="preserve">тодические приемы направляются </w:t>
      </w:r>
      <w:r w:rsidR="00AD13BA" w:rsidRPr="00570C2C">
        <w:rPr>
          <w:sz w:val="28"/>
          <w:szCs w:val="28"/>
        </w:rPr>
        <w:t>к тому, чтобы вызвать у ребенка интере</w:t>
      </w:r>
      <w:r w:rsidR="00BD0A33">
        <w:rPr>
          <w:sz w:val="28"/>
          <w:szCs w:val="28"/>
        </w:rPr>
        <w:t>с к новому для него виду деятельности</w:t>
      </w:r>
      <w:r w:rsidR="00AD13BA" w:rsidRPr="00570C2C">
        <w:rPr>
          <w:sz w:val="28"/>
          <w:szCs w:val="28"/>
        </w:rPr>
        <w:t xml:space="preserve">. </w:t>
      </w:r>
      <w:r w:rsidR="001E0705">
        <w:rPr>
          <w:sz w:val="28"/>
          <w:szCs w:val="28"/>
        </w:rPr>
        <w:t>С помощью игровых приёмов м</w:t>
      </w:r>
      <w:r w:rsidR="004B6D2D" w:rsidRPr="00570C2C">
        <w:rPr>
          <w:sz w:val="28"/>
          <w:szCs w:val="28"/>
        </w:rPr>
        <w:t>алыши</w:t>
      </w:r>
      <w:r w:rsidRPr="00570C2C">
        <w:rPr>
          <w:sz w:val="28"/>
          <w:szCs w:val="28"/>
        </w:rPr>
        <w:t xml:space="preserve"> учатся различать звуки по высоте (высокое и низкое</w:t>
      </w:r>
      <w:r w:rsidR="001E0705">
        <w:rPr>
          <w:sz w:val="28"/>
          <w:szCs w:val="28"/>
        </w:rPr>
        <w:t xml:space="preserve">, тихое и громкое </w:t>
      </w:r>
      <w:r w:rsidRPr="00570C2C">
        <w:rPr>
          <w:sz w:val="28"/>
          <w:szCs w:val="28"/>
        </w:rPr>
        <w:t>звуч</w:t>
      </w:r>
      <w:r w:rsidR="0032396F">
        <w:rPr>
          <w:sz w:val="28"/>
          <w:szCs w:val="28"/>
        </w:rPr>
        <w:t>ание колокольчика, фортепиано)</w:t>
      </w:r>
      <w:r w:rsidR="00363297">
        <w:rPr>
          <w:sz w:val="28"/>
          <w:szCs w:val="28"/>
        </w:rPr>
        <w:t xml:space="preserve"> </w:t>
      </w:r>
      <w:r w:rsidR="00BA6D6E">
        <w:rPr>
          <w:sz w:val="28"/>
          <w:szCs w:val="28"/>
        </w:rPr>
        <w:t xml:space="preserve">и </w:t>
      </w:r>
      <w:r w:rsidR="00363297">
        <w:rPr>
          <w:sz w:val="28"/>
          <w:szCs w:val="28"/>
        </w:rPr>
        <w:t xml:space="preserve">для этого используются игры: </w:t>
      </w:r>
      <w:r w:rsidR="00BA6D6E">
        <w:rPr>
          <w:sz w:val="28"/>
          <w:szCs w:val="28"/>
        </w:rPr>
        <w:t>«Капельки большие и маленькие», «Какая птичка поёт?»</w:t>
      </w:r>
      <w:r w:rsidR="00DC483D">
        <w:rPr>
          <w:sz w:val="28"/>
          <w:szCs w:val="28"/>
        </w:rPr>
        <w:t xml:space="preserve"> (</w:t>
      </w:r>
      <w:r w:rsidR="00DC483D" w:rsidRPr="00BA4D5F">
        <w:rPr>
          <w:i/>
          <w:sz w:val="28"/>
          <w:szCs w:val="28"/>
        </w:rPr>
        <w:t>приложение</w:t>
      </w:r>
      <w:r w:rsidR="000F3626">
        <w:rPr>
          <w:i/>
          <w:sz w:val="28"/>
          <w:szCs w:val="28"/>
        </w:rPr>
        <w:t xml:space="preserve"> №1</w:t>
      </w:r>
      <w:r w:rsidR="00DF78DF">
        <w:rPr>
          <w:sz w:val="28"/>
          <w:szCs w:val="28"/>
        </w:rPr>
        <w:t>)</w:t>
      </w:r>
      <w:r w:rsidR="009D2EC5">
        <w:rPr>
          <w:sz w:val="28"/>
          <w:szCs w:val="28"/>
        </w:rPr>
        <w:t xml:space="preserve"> и т.д.</w:t>
      </w:r>
      <w:r w:rsidR="00363297">
        <w:rPr>
          <w:sz w:val="28"/>
          <w:szCs w:val="28"/>
        </w:rPr>
        <w:t xml:space="preserve"> Д</w:t>
      </w:r>
      <w:r w:rsidR="001E0705">
        <w:rPr>
          <w:sz w:val="28"/>
          <w:szCs w:val="28"/>
        </w:rPr>
        <w:t>ля развития тембрового слуха</w:t>
      </w:r>
      <w:r w:rsidR="0058356D">
        <w:rPr>
          <w:sz w:val="28"/>
          <w:szCs w:val="28"/>
        </w:rPr>
        <w:t xml:space="preserve"> </w:t>
      </w:r>
      <w:r w:rsidR="0032396F" w:rsidRPr="00570C2C">
        <w:rPr>
          <w:sz w:val="28"/>
          <w:szCs w:val="28"/>
        </w:rPr>
        <w:t xml:space="preserve"> проводится музыкально-дидактическа</w:t>
      </w:r>
      <w:r w:rsidR="00BA6D6E">
        <w:rPr>
          <w:sz w:val="28"/>
          <w:szCs w:val="28"/>
        </w:rPr>
        <w:t>я игра «Угадай, на чём играю?»</w:t>
      </w:r>
      <w:r w:rsidR="00BA4D5F">
        <w:rPr>
          <w:sz w:val="28"/>
          <w:szCs w:val="28"/>
        </w:rPr>
        <w:t xml:space="preserve"> (</w:t>
      </w:r>
      <w:r w:rsidR="00BA4D5F" w:rsidRPr="00BA4D5F">
        <w:rPr>
          <w:i/>
          <w:sz w:val="28"/>
          <w:szCs w:val="28"/>
        </w:rPr>
        <w:t>приложение</w:t>
      </w:r>
      <w:r w:rsidR="000F3626">
        <w:rPr>
          <w:i/>
          <w:sz w:val="28"/>
          <w:szCs w:val="28"/>
        </w:rPr>
        <w:t xml:space="preserve"> №2</w:t>
      </w:r>
      <w:r w:rsidR="00DF78DF">
        <w:rPr>
          <w:sz w:val="28"/>
          <w:szCs w:val="28"/>
        </w:rPr>
        <w:t>)</w:t>
      </w:r>
      <w:r w:rsidR="001E0705">
        <w:rPr>
          <w:sz w:val="28"/>
          <w:szCs w:val="28"/>
        </w:rPr>
        <w:t>, где д</w:t>
      </w:r>
      <w:r w:rsidR="0032396F" w:rsidRPr="00570C2C">
        <w:rPr>
          <w:sz w:val="28"/>
          <w:szCs w:val="28"/>
        </w:rPr>
        <w:t xml:space="preserve">ети узнают </w:t>
      </w:r>
      <w:r w:rsidR="0032396F">
        <w:rPr>
          <w:sz w:val="28"/>
          <w:szCs w:val="28"/>
        </w:rPr>
        <w:t xml:space="preserve">и различают звуки </w:t>
      </w:r>
      <w:r w:rsidR="0032396F" w:rsidRPr="00570C2C">
        <w:rPr>
          <w:sz w:val="28"/>
          <w:szCs w:val="28"/>
        </w:rPr>
        <w:t>барабан</w:t>
      </w:r>
      <w:r w:rsidR="0032396F">
        <w:rPr>
          <w:sz w:val="28"/>
          <w:szCs w:val="28"/>
        </w:rPr>
        <w:t>а, бубна, колокольчика, погремушки.</w:t>
      </w:r>
      <w:r w:rsidR="00720F7F" w:rsidRPr="00720F7F">
        <w:rPr>
          <w:sz w:val="28"/>
          <w:szCs w:val="28"/>
        </w:rPr>
        <w:t xml:space="preserve"> </w:t>
      </w:r>
    </w:p>
    <w:p w:rsidR="00AF48AC" w:rsidRPr="00570C2C" w:rsidRDefault="00BD0A33" w:rsidP="00196D1D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младшем дошкольном возрасте для развития чувства ритма </w:t>
      </w:r>
      <w:r w:rsidR="00AF48AC" w:rsidRPr="00570C2C">
        <w:rPr>
          <w:sz w:val="28"/>
          <w:szCs w:val="28"/>
        </w:rPr>
        <w:t xml:space="preserve">детям предлагается игровое упражнение </w:t>
      </w:r>
      <w:r w:rsidR="00BA6D6E">
        <w:rPr>
          <w:sz w:val="28"/>
          <w:szCs w:val="28"/>
        </w:rPr>
        <w:t xml:space="preserve">«Поезд», в котором </w:t>
      </w:r>
      <w:r w:rsidR="00AF48AC" w:rsidRPr="00570C2C">
        <w:rPr>
          <w:sz w:val="28"/>
          <w:szCs w:val="28"/>
        </w:rPr>
        <w:t>дети</w:t>
      </w:r>
      <w:r w:rsidR="009D2EC5">
        <w:rPr>
          <w:sz w:val="28"/>
          <w:szCs w:val="28"/>
        </w:rPr>
        <w:t xml:space="preserve"> сначала</w:t>
      </w:r>
      <w:r w:rsidR="00AF48AC" w:rsidRPr="00570C2C">
        <w:rPr>
          <w:sz w:val="28"/>
          <w:szCs w:val="28"/>
        </w:rPr>
        <w:t xml:space="preserve"> медленно ударяют по коробочкам</w:t>
      </w:r>
      <w:r w:rsidR="009D2EC5">
        <w:rPr>
          <w:sz w:val="28"/>
          <w:szCs w:val="28"/>
        </w:rPr>
        <w:t>, а когда т</w:t>
      </w:r>
      <w:r w:rsidR="00AF48AC" w:rsidRPr="00570C2C">
        <w:rPr>
          <w:sz w:val="28"/>
          <w:szCs w:val="28"/>
        </w:rPr>
        <w:t>емп ускоряется, дети вместе с воспитателем старают</w:t>
      </w:r>
      <w:r w:rsidR="0058356D">
        <w:rPr>
          <w:sz w:val="28"/>
          <w:szCs w:val="28"/>
        </w:rPr>
        <w:t xml:space="preserve">ся передать ритм быстрее. </w:t>
      </w:r>
      <w:r w:rsidR="00AF48AC" w:rsidRPr="00570C2C">
        <w:rPr>
          <w:sz w:val="28"/>
          <w:szCs w:val="28"/>
        </w:rPr>
        <w:t>Всегда с большой охотой д</w:t>
      </w:r>
      <w:r w:rsidR="00FA2B47">
        <w:rPr>
          <w:sz w:val="28"/>
          <w:szCs w:val="28"/>
        </w:rPr>
        <w:t>ошкольники</w:t>
      </w:r>
      <w:r w:rsidR="00AF48AC" w:rsidRPr="00570C2C">
        <w:rPr>
          <w:sz w:val="28"/>
          <w:szCs w:val="28"/>
        </w:rPr>
        <w:t xml:space="preserve"> выполняют упражнения на развити</w:t>
      </w:r>
      <w:r w:rsidR="00FA2B47">
        <w:rPr>
          <w:sz w:val="28"/>
          <w:szCs w:val="28"/>
        </w:rPr>
        <w:t xml:space="preserve">е ритмического восприятия, </w:t>
      </w:r>
      <w:r w:rsidR="00AF48AC" w:rsidRPr="00570C2C">
        <w:rPr>
          <w:sz w:val="28"/>
          <w:szCs w:val="28"/>
        </w:rPr>
        <w:t>учатся сравнивать и передавать на одном инструменте медленные удары – ходит мишка, слон, и быст</w:t>
      </w:r>
      <w:r w:rsidR="003F3383">
        <w:rPr>
          <w:sz w:val="28"/>
          <w:szCs w:val="28"/>
        </w:rPr>
        <w:t>рые – прыгает зайчик, белка</w:t>
      </w:r>
      <w:r w:rsidR="00AF48AC" w:rsidRPr="00570C2C">
        <w:rPr>
          <w:sz w:val="28"/>
          <w:szCs w:val="28"/>
        </w:rPr>
        <w:t>. Продолжая развивать динамическое восприяти</w:t>
      </w:r>
      <w:r w:rsidR="00BA6D6E">
        <w:rPr>
          <w:sz w:val="28"/>
          <w:szCs w:val="28"/>
        </w:rPr>
        <w:t>е, используются такие игры как «</w:t>
      </w:r>
      <w:r w:rsidR="00AF48AC" w:rsidRPr="00570C2C">
        <w:rPr>
          <w:sz w:val="28"/>
          <w:szCs w:val="28"/>
        </w:rPr>
        <w:t>Тихие и громкие ладошк</w:t>
      </w:r>
      <w:r w:rsidR="00BA6D6E">
        <w:rPr>
          <w:sz w:val="28"/>
          <w:szCs w:val="28"/>
        </w:rPr>
        <w:t>и», «</w:t>
      </w:r>
      <w:r w:rsidR="00AF48AC" w:rsidRPr="00570C2C">
        <w:rPr>
          <w:sz w:val="28"/>
          <w:szCs w:val="28"/>
        </w:rPr>
        <w:t>Тихие и громкие</w:t>
      </w:r>
      <w:r w:rsidR="00BA6D6E">
        <w:rPr>
          <w:sz w:val="28"/>
          <w:szCs w:val="28"/>
        </w:rPr>
        <w:t xml:space="preserve"> звоночки»</w:t>
      </w:r>
      <w:r w:rsidR="00900E94">
        <w:rPr>
          <w:sz w:val="28"/>
          <w:szCs w:val="28"/>
        </w:rPr>
        <w:t xml:space="preserve"> (</w:t>
      </w:r>
      <w:r w:rsidR="00900E94" w:rsidRPr="00BA4D5F">
        <w:rPr>
          <w:i/>
          <w:sz w:val="28"/>
          <w:szCs w:val="28"/>
        </w:rPr>
        <w:t>приложение</w:t>
      </w:r>
      <w:r w:rsidR="000F3626">
        <w:rPr>
          <w:i/>
          <w:sz w:val="28"/>
          <w:szCs w:val="28"/>
        </w:rPr>
        <w:t xml:space="preserve"> №3</w:t>
      </w:r>
      <w:r w:rsidR="00900E94" w:rsidRPr="00BA4D5F">
        <w:rPr>
          <w:i/>
          <w:sz w:val="28"/>
          <w:szCs w:val="28"/>
        </w:rPr>
        <w:t>)</w:t>
      </w:r>
      <w:r w:rsidR="0085522A">
        <w:rPr>
          <w:sz w:val="28"/>
          <w:szCs w:val="28"/>
        </w:rPr>
        <w:t>, где дети</w:t>
      </w:r>
      <w:r w:rsidR="00B4672F" w:rsidRPr="00570C2C">
        <w:rPr>
          <w:sz w:val="28"/>
          <w:szCs w:val="28"/>
        </w:rPr>
        <w:t xml:space="preserve"> зве</w:t>
      </w:r>
      <w:r w:rsidR="00AF48AC" w:rsidRPr="00570C2C">
        <w:rPr>
          <w:sz w:val="28"/>
          <w:szCs w:val="28"/>
        </w:rPr>
        <w:t>нят к</w:t>
      </w:r>
      <w:r w:rsidR="0085522A">
        <w:rPr>
          <w:sz w:val="28"/>
          <w:szCs w:val="28"/>
        </w:rPr>
        <w:t xml:space="preserve">олокольчиками </w:t>
      </w:r>
      <w:r w:rsidR="00AF48AC" w:rsidRPr="00570C2C">
        <w:rPr>
          <w:sz w:val="28"/>
          <w:szCs w:val="28"/>
        </w:rPr>
        <w:t xml:space="preserve"> в соответствии с изменени</w:t>
      </w:r>
      <w:r w:rsidR="00FE233D">
        <w:rPr>
          <w:sz w:val="28"/>
          <w:szCs w:val="28"/>
        </w:rPr>
        <w:t xml:space="preserve">ем силы звука в музыке. Задание </w:t>
      </w:r>
      <w:r w:rsidR="00BA6D6E">
        <w:rPr>
          <w:sz w:val="28"/>
          <w:szCs w:val="28"/>
        </w:rPr>
        <w:t>постепенно усложняется</w:t>
      </w:r>
      <w:r w:rsidR="00FE233D">
        <w:rPr>
          <w:sz w:val="28"/>
          <w:szCs w:val="28"/>
        </w:rPr>
        <w:t xml:space="preserve">, </w:t>
      </w:r>
      <w:r w:rsidR="00BA6D6E">
        <w:rPr>
          <w:sz w:val="28"/>
          <w:szCs w:val="28"/>
        </w:rPr>
        <w:t>дети делятся</w:t>
      </w:r>
      <w:r w:rsidR="00FE233D">
        <w:rPr>
          <w:sz w:val="28"/>
          <w:szCs w:val="28"/>
        </w:rPr>
        <w:t xml:space="preserve"> на 2 подгруппы, д</w:t>
      </w:r>
      <w:r w:rsidR="00AF48AC" w:rsidRPr="00570C2C">
        <w:rPr>
          <w:sz w:val="28"/>
          <w:szCs w:val="28"/>
        </w:rPr>
        <w:t>евочки – тихие звоночки, а мальчики – громкие, и звенеть они должны только</w:t>
      </w:r>
      <w:r w:rsidR="00FE233D">
        <w:rPr>
          <w:sz w:val="28"/>
          <w:szCs w:val="28"/>
        </w:rPr>
        <w:t xml:space="preserve"> </w:t>
      </w:r>
      <w:r w:rsidR="0005739E">
        <w:rPr>
          <w:sz w:val="28"/>
          <w:szCs w:val="28"/>
        </w:rPr>
        <w:t>«</w:t>
      </w:r>
      <w:r w:rsidR="00FE233D">
        <w:rPr>
          <w:sz w:val="28"/>
          <w:szCs w:val="28"/>
        </w:rPr>
        <w:t>свою музыку</w:t>
      </w:r>
      <w:r w:rsidR="0005739E">
        <w:rPr>
          <w:sz w:val="28"/>
          <w:szCs w:val="28"/>
        </w:rPr>
        <w:t>»</w:t>
      </w:r>
      <w:r w:rsidR="00FE233D">
        <w:rPr>
          <w:sz w:val="28"/>
          <w:szCs w:val="28"/>
        </w:rPr>
        <w:t xml:space="preserve">. </w:t>
      </w:r>
      <w:r w:rsidR="00E93C79">
        <w:rPr>
          <w:sz w:val="28"/>
          <w:szCs w:val="28"/>
        </w:rPr>
        <w:t xml:space="preserve">Благодаря </w:t>
      </w:r>
      <w:r w:rsidR="00B4672F" w:rsidRPr="00570C2C">
        <w:rPr>
          <w:sz w:val="28"/>
          <w:szCs w:val="28"/>
        </w:rPr>
        <w:t>данному приёму у детей</w:t>
      </w:r>
      <w:r w:rsidR="00AF48AC" w:rsidRPr="00570C2C">
        <w:rPr>
          <w:sz w:val="28"/>
          <w:szCs w:val="28"/>
        </w:rPr>
        <w:t xml:space="preserve"> развивается</w:t>
      </w:r>
      <w:r w:rsidR="00B4672F" w:rsidRPr="00570C2C">
        <w:rPr>
          <w:sz w:val="28"/>
          <w:szCs w:val="28"/>
        </w:rPr>
        <w:t xml:space="preserve"> не только динамический слух, а так же</w:t>
      </w:r>
      <w:r w:rsidR="00AF48AC" w:rsidRPr="00570C2C">
        <w:rPr>
          <w:sz w:val="28"/>
          <w:szCs w:val="28"/>
        </w:rPr>
        <w:t xml:space="preserve"> выдержка и вним</w:t>
      </w:r>
      <w:r w:rsidR="00B4672F" w:rsidRPr="00570C2C">
        <w:rPr>
          <w:sz w:val="28"/>
          <w:szCs w:val="28"/>
        </w:rPr>
        <w:t xml:space="preserve">ание. </w:t>
      </w:r>
    </w:p>
    <w:p w:rsidR="006673F8" w:rsidRDefault="00AD13BA" w:rsidP="004B59D7">
      <w:pPr>
        <w:pStyle w:val="a9"/>
        <w:ind w:firstLine="567"/>
        <w:jc w:val="both"/>
        <w:rPr>
          <w:sz w:val="28"/>
          <w:szCs w:val="28"/>
        </w:rPr>
      </w:pPr>
      <w:r w:rsidRPr="00570C2C">
        <w:rPr>
          <w:sz w:val="28"/>
          <w:szCs w:val="28"/>
        </w:rPr>
        <w:t>Обучение</w:t>
      </w:r>
      <w:r w:rsidR="006673F8" w:rsidRPr="00570C2C">
        <w:rPr>
          <w:sz w:val="28"/>
          <w:szCs w:val="28"/>
        </w:rPr>
        <w:t xml:space="preserve"> игре на музыкальных инструментах у детей младшего </w:t>
      </w:r>
      <w:r w:rsidR="0010181B" w:rsidRPr="00570C2C">
        <w:rPr>
          <w:sz w:val="28"/>
          <w:szCs w:val="28"/>
        </w:rPr>
        <w:t xml:space="preserve">дошкольного </w:t>
      </w:r>
      <w:r w:rsidR="0005739E">
        <w:rPr>
          <w:sz w:val="28"/>
          <w:szCs w:val="28"/>
        </w:rPr>
        <w:t xml:space="preserve">возраста </w:t>
      </w:r>
      <w:r w:rsidRPr="00570C2C">
        <w:rPr>
          <w:sz w:val="28"/>
          <w:szCs w:val="28"/>
        </w:rPr>
        <w:t xml:space="preserve"> </w:t>
      </w:r>
      <w:r w:rsidR="00196D1D" w:rsidRPr="00570C2C">
        <w:rPr>
          <w:sz w:val="28"/>
          <w:szCs w:val="28"/>
        </w:rPr>
        <w:t>осуществля</w:t>
      </w:r>
      <w:r w:rsidR="0005739E">
        <w:rPr>
          <w:sz w:val="28"/>
          <w:szCs w:val="28"/>
        </w:rPr>
        <w:t>ет</w:t>
      </w:r>
      <w:r w:rsidR="00196D1D" w:rsidRPr="00570C2C">
        <w:rPr>
          <w:sz w:val="28"/>
          <w:szCs w:val="28"/>
        </w:rPr>
        <w:t>ся</w:t>
      </w:r>
      <w:r w:rsidR="006673F8" w:rsidRPr="00570C2C">
        <w:rPr>
          <w:sz w:val="28"/>
          <w:szCs w:val="28"/>
        </w:rPr>
        <w:t xml:space="preserve"> в простом контрастном по характеру звукоподражании: редким каплям дождя (тихая звучность треугольника</w:t>
      </w:r>
      <w:r w:rsidR="003B493D">
        <w:rPr>
          <w:sz w:val="28"/>
          <w:szCs w:val="28"/>
        </w:rPr>
        <w:t>, металлофона</w:t>
      </w:r>
      <w:r w:rsidR="006673F8" w:rsidRPr="00570C2C">
        <w:rPr>
          <w:sz w:val="28"/>
          <w:szCs w:val="28"/>
        </w:rPr>
        <w:t>), раскатам грома (барабан, трещётка), стуку дятла (ложки, коробочка).</w:t>
      </w:r>
      <w:r w:rsidR="003B493D">
        <w:rPr>
          <w:sz w:val="28"/>
          <w:szCs w:val="28"/>
        </w:rPr>
        <w:t xml:space="preserve"> </w:t>
      </w:r>
      <w:r w:rsidR="006673F8" w:rsidRPr="00570C2C">
        <w:rPr>
          <w:sz w:val="28"/>
          <w:szCs w:val="28"/>
        </w:rPr>
        <w:t>Например, лёгкими ударами на треугольнике, металлофоне дети имитируют</w:t>
      </w:r>
      <w:r w:rsidR="00405F55">
        <w:rPr>
          <w:sz w:val="28"/>
          <w:szCs w:val="28"/>
        </w:rPr>
        <w:t xml:space="preserve"> капли дождя в одноимённой р.н.</w:t>
      </w:r>
      <w:r w:rsidR="006673F8" w:rsidRPr="00570C2C">
        <w:rPr>
          <w:sz w:val="28"/>
          <w:szCs w:val="28"/>
        </w:rPr>
        <w:t>песне «Дождик</w:t>
      </w:r>
      <w:r w:rsidR="00DC483D">
        <w:rPr>
          <w:sz w:val="28"/>
          <w:szCs w:val="28"/>
        </w:rPr>
        <w:t>» обр. Т.Попатенко (</w:t>
      </w:r>
      <w:r w:rsidR="00DC483D" w:rsidRPr="000F3626">
        <w:rPr>
          <w:i/>
          <w:sz w:val="28"/>
          <w:szCs w:val="28"/>
        </w:rPr>
        <w:t>приложение</w:t>
      </w:r>
      <w:r w:rsidR="000F3626">
        <w:rPr>
          <w:i/>
          <w:sz w:val="28"/>
          <w:szCs w:val="28"/>
        </w:rPr>
        <w:t xml:space="preserve"> №6</w:t>
      </w:r>
      <w:r w:rsidR="006673F8" w:rsidRPr="00570C2C">
        <w:rPr>
          <w:sz w:val="28"/>
          <w:szCs w:val="28"/>
        </w:rPr>
        <w:t xml:space="preserve">), чётким постукиванием на деревянных ложках или коробочке воспроизводят равномерный ритм в </w:t>
      </w:r>
      <w:r w:rsidR="0010181B" w:rsidRPr="00570C2C">
        <w:rPr>
          <w:sz w:val="28"/>
          <w:szCs w:val="28"/>
        </w:rPr>
        <w:t xml:space="preserve">пьесах «Лошадка» А.Гречанинова, </w:t>
      </w:r>
      <w:r w:rsidR="006673F8" w:rsidRPr="00570C2C">
        <w:rPr>
          <w:sz w:val="28"/>
          <w:szCs w:val="28"/>
        </w:rPr>
        <w:t xml:space="preserve">а под </w:t>
      </w:r>
      <w:r w:rsidR="00EE400F" w:rsidRPr="00570C2C">
        <w:rPr>
          <w:sz w:val="28"/>
          <w:szCs w:val="28"/>
        </w:rPr>
        <w:t xml:space="preserve">воспроизводят равномерный ритм </w:t>
      </w:r>
      <w:r w:rsidR="006673F8" w:rsidRPr="00570C2C">
        <w:rPr>
          <w:sz w:val="28"/>
          <w:szCs w:val="28"/>
        </w:rPr>
        <w:t>музыку П.Чайковского «Марш деревянных солдатиков» - отст</w:t>
      </w:r>
      <w:r w:rsidR="0010181B" w:rsidRPr="00570C2C">
        <w:rPr>
          <w:sz w:val="28"/>
          <w:szCs w:val="28"/>
        </w:rPr>
        <w:t>укивают чёткий ритм на барабане и ложках.</w:t>
      </w:r>
      <w:r w:rsidR="006673F8" w:rsidRPr="00570C2C">
        <w:rPr>
          <w:sz w:val="28"/>
          <w:szCs w:val="28"/>
        </w:rPr>
        <w:t xml:space="preserve"> Так же, дети могут передавать усиление и ослабление звучности (крещендо, диминуэндо), ускорение и замедление темпа. </w:t>
      </w:r>
    </w:p>
    <w:p w:rsidR="00946B4C" w:rsidRPr="00E3720A" w:rsidRDefault="00946B4C" w:rsidP="004B59D7">
      <w:pPr>
        <w:pStyle w:val="a9"/>
        <w:ind w:firstLine="567"/>
        <w:jc w:val="both"/>
        <w:rPr>
          <w:sz w:val="28"/>
          <w:szCs w:val="28"/>
        </w:rPr>
      </w:pPr>
      <w:r w:rsidRPr="00570C2C">
        <w:rPr>
          <w:sz w:val="28"/>
          <w:szCs w:val="28"/>
        </w:rPr>
        <w:t>На эт</w:t>
      </w:r>
      <w:r w:rsidR="00AB31DD">
        <w:rPr>
          <w:sz w:val="28"/>
          <w:szCs w:val="28"/>
        </w:rPr>
        <w:t xml:space="preserve">ом первоначальном этапе полезно </w:t>
      </w:r>
      <w:r w:rsidRPr="00570C2C">
        <w:rPr>
          <w:sz w:val="28"/>
          <w:szCs w:val="28"/>
        </w:rPr>
        <w:t>подготавливать детей к координированным совместным действиям, развивать столь важное для игры в оркестре чувство ансамбля. С этой целью применяются своеобразные ритмические «оркестры». Дети хлопают в ладоши, притопывают ногой, постукивают деревянными ложками, пла</w:t>
      </w:r>
      <w:r>
        <w:rPr>
          <w:sz w:val="28"/>
          <w:szCs w:val="28"/>
        </w:rPr>
        <w:t>стмассов</w:t>
      </w:r>
      <w:r w:rsidR="00720F7F">
        <w:rPr>
          <w:sz w:val="28"/>
          <w:szCs w:val="28"/>
        </w:rPr>
        <w:t>ыми шумовыми коробочками,</w:t>
      </w:r>
      <w:r w:rsidR="003B493D">
        <w:rPr>
          <w:sz w:val="28"/>
          <w:szCs w:val="28"/>
        </w:rPr>
        <w:t xml:space="preserve"> т.е. </w:t>
      </w:r>
      <w:r w:rsidR="00E3720A" w:rsidRPr="00E3720A">
        <w:rPr>
          <w:sz w:val="28"/>
          <w:szCs w:val="28"/>
        </w:rPr>
        <w:t>отображая сильные доли</w:t>
      </w:r>
      <w:r w:rsidR="00E3720A">
        <w:rPr>
          <w:sz w:val="28"/>
          <w:szCs w:val="28"/>
        </w:rPr>
        <w:t xml:space="preserve">, </w:t>
      </w:r>
      <w:r w:rsidR="003B493D">
        <w:rPr>
          <w:sz w:val="28"/>
          <w:szCs w:val="28"/>
        </w:rPr>
        <w:t>аккомпанируют</w:t>
      </w:r>
      <w:r w:rsidR="003339AE">
        <w:rPr>
          <w:sz w:val="28"/>
          <w:szCs w:val="28"/>
        </w:rPr>
        <w:t xml:space="preserve"> данное им</w:t>
      </w:r>
      <w:r w:rsidR="003B493D">
        <w:rPr>
          <w:sz w:val="28"/>
          <w:szCs w:val="28"/>
        </w:rPr>
        <w:t xml:space="preserve"> музыкальное</w:t>
      </w:r>
      <w:r w:rsidR="00720F7F">
        <w:rPr>
          <w:sz w:val="28"/>
          <w:szCs w:val="28"/>
        </w:rPr>
        <w:t xml:space="preserve"> произведени</w:t>
      </w:r>
      <w:r w:rsidR="003B493D">
        <w:rPr>
          <w:sz w:val="28"/>
          <w:szCs w:val="28"/>
        </w:rPr>
        <w:t>е</w:t>
      </w:r>
      <w:r w:rsidR="00E3720A">
        <w:rPr>
          <w:sz w:val="28"/>
          <w:szCs w:val="28"/>
        </w:rPr>
        <w:t>,</w:t>
      </w:r>
      <w:r w:rsidR="005C52B8">
        <w:rPr>
          <w:i/>
          <w:sz w:val="28"/>
          <w:szCs w:val="28"/>
        </w:rPr>
        <w:t xml:space="preserve"> </w:t>
      </w:r>
    </w:p>
    <w:p w:rsidR="00944FD4" w:rsidRDefault="0075212E" w:rsidP="00946B4C">
      <w:pPr>
        <w:pStyle w:val="a9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Pr="00FA2B47">
        <w:rPr>
          <w:i/>
          <w:sz w:val="28"/>
          <w:szCs w:val="28"/>
        </w:rPr>
        <w:t>среднем дошкольном возрасте</w:t>
      </w:r>
      <w:r>
        <w:rPr>
          <w:sz w:val="28"/>
          <w:szCs w:val="28"/>
        </w:rPr>
        <w:t xml:space="preserve"> дети</w:t>
      </w:r>
      <w:r w:rsidR="0010181B" w:rsidRPr="00570C2C">
        <w:rPr>
          <w:sz w:val="28"/>
          <w:szCs w:val="28"/>
        </w:rPr>
        <w:t xml:space="preserve"> овладевают навыками игры</w:t>
      </w:r>
      <w:r w:rsidR="00816BB0" w:rsidRPr="00570C2C">
        <w:rPr>
          <w:sz w:val="28"/>
          <w:szCs w:val="28"/>
        </w:rPr>
        <w:t xml:space="preserve"> на </w:t>
      </w:r>
      <w:r w:rsidR="00C31806" w:rsidRPr="00570C2C">
        <w:rPr>
          <w:sz w:val="28"/>
          <w:szCs w:val="28"/>
        </w:rPr>
        <w:t>треугольнике,</w:t>
      </w:r>
      <w:r w:rsidR="00E46C34" w:rsidRPr="00570C2C">
        <w:rPr>
          <w:sz w:val="28"/>
          <w:szCs w:val="28"/>
        </w:rPr>
        <w:t xml:space="preserve"> </w:t>
      </w:r>
      <w:r w:rsidR="0010181B" w:rsidRPr="00570C2C">
        <w:rPr>
          <w:sz w:val="28"/>
          <w:szCs w:val="28"/>
        </w:rPr>
        <w:t>металлофоне и ксилофоне. Игра на этих инструментах</w:t>
      </w:r>
      <w:r w:rsidR="00816BB0" w:rsidRPr="00570C2C">
        <w:rPr>
          <w:sz w:val="28"/>
          <w:szCs w:val="28"/>
        </w:rPr>
        <w:t xml:space="preserve"> способствует </w:t>
      </w:r>
      <w:r w:rsidR="003B493D">
        <w:rPr>
          <w:sz w:val="28"/>
          <w:szCs w:val="28"/>
        </w:rPr>
        <w:t>у детей развитию</w:t>
      </w:r>
      <w:r w:rsidR="0010181B" w:rsidRPr="00570C2C">
        <w:rPr>
          <w:sz w:val="28"/>
          <w:szCs w:val="28"/>
        </w:rPr>
        <w:t xml:space="preserve"> не только ритма, но и мелодического слуха </w:t>
      </w:r>
      <w:r w:rsidR="00816BB0" w:rsidRPr="00570C2C">
        <w:rPr>
          <w:sz w:val="28"/>
          <w:szCs w:val="28"/>
        </w:rPr>
        <w:t>и музыкальной памяти. Первоначальное обучение проводится на занятии, а затем</w:t>
      </w:r>
      <w:r w:rsidR="0002274E">
        <w:rPr>
          <w:sz w:val="28"/>
          <w:szCs w:val="28"/>
        </w:rPr>
        <w:t xml:space="preserve">, </w:t>
      </w:r>
      <w:r w:rsidR="00816BB0" w:rsidRPr="00570C2C">
        <w:rPr>
          <w:sz w:val="28"/>
          <w:szCs w:val="28"/>
        </w:rPr>
        <w:t>во время индивидуал</w:t>
      </w:r>
      <w:r w:rsidR="00944FD4" w:rsidRPr="00570C2C">
        <w:rPr>
          <w:sz w:val="28"/>
          <w:szCs w:val="28"/>
        </w:rPr>
        <w:t>ьной работы с детьми.</w:t>
      </w:r>
      <w:r w:rsidR="00816BB0" w:rsidRPr="00570C2C">
        <w:rPr>
          <w:sz w:val="28"/>
          <w:szCs w:val="28"/>
        </w:rPr>
        <w:t xml:space="preserve"> После того, как дети почувствовали, что звуки металлофона могут быть низкими и высокими, громкими</w:t>
      </w:r>
      <w:r w:rsidR="006E4239" w:rsidRPr="00570C2C">
        <w:rPr>
          <w:sz w:val="28"/>
          <w:szCs w:val="28"/>
        </w:rPr>
        <w:t xml:space="preserve"> и тихими, долгими и короткими, </w:t>
      </w:r>
      <w:r w:rsidR="00E93C79">
        <w:rPr>
          <w:sz w:val="28"/>
          <w:szCs w:val="28"/>
        </w:rPr>
        <w:t xml:space="preserve">ребята начинают </w:t>
      </w:r>
      <w:r w:rsidR="00AC68D9" w:rsidRPr="00570C2C">
        <w:rPr>
          <w:sz w:val="28"/>
          <w:szCs w:val="28"/>
        </w:rPr>
        <w:t>исполнять несложные песенки</w:t>
      </w:r>
      <w:r w:rsidR="00405F55">
        <w:rPr>
          <w:sz w:val="28"/>
          <w:szCs w:val="28"/>
        </w:rPr>
        <w:t>-</w:t>
      </w:r>
      <w:r w:rsidR="00944FD4" w:rsidRPr="00570C2C">
        <w:rPr>
          <w:sz w:val="28"/>
          <w:szCs w:val="28"/>
        </w:rPr>
        <w:t>попевки</w:t>
      </w:r>
      <w:r w:rsidR="00AC68D9" w:rsidRPr="00570C2C">
        <w:rPr>
          <w:sz w:val="28"/>
          <w:szCs w:val="28"/>
        </w:rPr>
        <w:t xml:space="preserve"> </w:t>
      </w:r>
      <w:r w:rsidR="00816BB0" w:rsidRPr="00570C2C">
        <w:rPr>
          <w:sz w:val="28"/>
          <w:szCs w:val="28"/>
        </w:rPr>
        <w:t>на</w:t>
      </w:r>
      <w:r w:rsidR="004F07BF">
        <w:rPr>
          <w:sz w:val="28"/>
          <w:szCs w:val="28"/>
        </w:rPr>
        <w:t xml:space="preserve"> одном звуке (</w:t>
      </w:r>
      <w:r w:rsidR="004F07BF" w:rsidRPr="00BA4D5F">
        <w:rPr>
          <w:i/>
          <w:sz w:val="28"/>
          <w:szCs w:val="28"/>
        </w:rPr>
        <w:t>приложение</w:t>
      </w:r>
      <w:r w:rsidR="000F3626">
        <w:rPr>
          <w:i/>
          <w:sz w:val="28"/>
          <w:szCs w:val="28"/>
        </w:rPr>
        <w:t xml:space="preserve"> №5</w:t>
      </w:r>
      <w:r w:rsidR="003339AE">
        <w:rPr>
          <w:sz w:val="28"/>
          <w:szCs w:val="28"/>
        </w:rPr>
        <w:t>). Играя мелодию таким образом</w:t>
      </w:r>
      <w:r w:rsidR="00841731">
        <w:rPr>
          <w:sz w:val="28"/>
          <w:szCs w:val="28"/>
        </w:rPr>
        <w:t>, ребёнок</w:t>
      </w:r>
      <w:r w:rsidR="00C31806" w:rsidRPr="00841731">
        <w:rPr>
          <w:sz w:val="28"/>
          <w:szCs w:val="28"/>
        </w:rPr>
        <w:t xml:space="preserve"> должен точно воспроизвести ритмический рисунок. Для это</w:t>
      </w:r>
      <w:r w:rsidR="00841731">
        <w:rPr>
          <w:sz w:val="28"/>
          <w:szCs w:val="28"/>
        </w:rPr>
        <w:t xml:space="preserve">го </w:t>
      </w:r>
      <w:r w:rsidR="00C31806" w:rsidRPr="00841731">
        <w:rPr>
          <w:sz w:val="28"/>
          <w:szCs w:val="28"/>
        </w:rPr>
        <w:t>можно ориентироваться на ритм стихов</w:t>
      </w:r>
      <w:r w:rsidR="00FA2B47">
        <w:rPr>
          <w:sz w:val="28"/>
          <w:szCs w:val="28"/>
        </w:rPr>
        <w:t>,</w:t>
      </w:r>
      <w:r w:rsidR="00C31806" w:rsidRPr="00841731">
        <w:rPr>
          <w:sz w:val="28"/>
          <w:szCs w:val="28"/>
        </w:rPr>
        <w:t xml:space="preserve"> </w:t>
      </w:r>
      <w:r w:rsidR="00841731">
        <w:rPr>
          <w:sz w:val="28"/>
          <w:szCs w:val="28"/>
        </w:rPr>
        <w:t xml:space="preserve">и </w:t>
      </w:r>
      <w:r w:rsidR="00841731" w:rsidRPr="00841731">
        <w:rPr>
          <w:sz w:val="28"/>
          <w:szCs w:val="28"/>
        </w:rPr>
        <w:t>используя различные ударные инструменты - бубен</w:t>
      </w:r>
      <w:r w:rsidR="00841731">
        <w:rPr>
          <w:sz w:val="28"/>
          <w:szCs w:val="28"/>
        </w:rPr>
        <w:t xml:space="preserve">, ложки, коробочки, погремушки </w:t>
      </w:r>
      <w:r w:rsidR="003339AE">
        <w:rPr>
          <w:sz w:val="28"/>
          <w:szCs w:val="28"/>
        </w:rPr>
        <w:t>произвести</w:t>
      </w:r>
      <w:r w:rsidR="00841731">
        <w:rPr>
          <w:sz w:val="28"/>
          <w:szCs w:val="28"/>
        </w:rPr>
        <w:t xml:space="preserve"> ритмический рисунок попевки.</w:t>
      </w:r>
      <w:r w:rsidR="00816BB0" w:rsidRPr="00841731">
        <w:rPr>
          <w:sz w:val="28"/>
          <w:szCs w:val="28"/>
        </w:rPr>
        <w:t xml:space="preserve"> </w:t>
      </w:r>
      <w:r w:rsidR="00944FD4" w:rsidRPr="00841731">
        <w:rPr>
          <w:sz w:val="28"/>
          <w:szCs w:val="28"/>
        </w:rPr>
        <w:t>При этом необходимо</w:t>
      </w:r>
      <w:r w:rsidR="00816BB0" w:rsidRPr="00841731">
        <w:rPr>
          <w:sz w:val="28"/>
          <w:szCs w:val="28"/>
        </w:rPr>
        <w:t xml:space="preserve"> согласовывать свои движения с движениями т</w:t>
      </w:r>
      <w:r w:rsidR="005F72E9">
        <w:rPr>
          <w:sz w:val="28"/>
          <w:szCs w:val="28"/>
        </w:rPr>
        <w:t>оварищей, чтобы не обгонять</w:t>
      </w:r>
      <w:r w:rsidR="00816BB0" w:rsidRPr="00841731">
        <w:rPr>
          <w:sz w:val="28"/>
          <w:szCs w:val="28"/>
        </w:rPr>
        <w:t xml:space="preserve"> и не отставать.</w:t>
      </w:r>
      <w:r w:rsidR="00816BB0" w:rsidRPr="00570C2C">
        <w:rPr>
          <w:sz w:val="28"/>
          <w:szCs w:val="28"/>
        </w:rPr>
        <w:t xml:space="preserve"> </w:t>
      </w:r>
      <w:r w:rsidR="00BD5F27" w:rsidRPr="00FA2B47">
        <w:rPr>
          <w:sz w:val="28"/>
          <w:szCs w:val="28"/>
        </w:rPr>
        <w:t xml:space="preserve">Для </w:t>
      </w:r>
      <w:r w:rsidR="00AA77CC" w:rsidRPr="00FA2B47">
        <w:rPr>
          <w:bCs/>
          <w:iCs/>
          <w:color w:val="000000"/>
          <w:sz w:val="28"/>
          <w:szCs w:val="28"/>
        </w:rPr>
        <w:t>развития</w:t>
      </w:r>
      <w:r w:rsidR="00AA77CC" w:rsidRPr="00FA2B47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BD5F27" w:rsidRPr="00FA2B47">
        <w:rPr>
          <w:color w:val="000000"/>
          <w:sz w:val="28"/>
          <w:szCs w:val="28"/>
        </w:rPr>
        <w:t>умение фиксировать ритм слов, затем небольших фраз, стишков</w:t>
      </w:r>
      <w:r w:rsidR="00AA77CC" w:rsidRPr="00FA2B47">
        <w:rPr>
          <w:color w:val="000000"/>
          <w:sz w:val="28"/>
          <w:szCs w:val="28"/>
        </w:rPr>
        <w:t>,</w:t>
      </w:r>
      <w:r w:rsidR="00BD5F27" w:rsidRPr="00FA2B47">
        <w:rPr>
          <w:b/>
          <w:bCs/>
          <w:color w:val="000000"/>
          <w:sz w:val="28"/>
          <w:szCs w:val="28"/>
        </w:rPr>
        <w:t> </w:t>
      </w:r>
      <w:r w:rsidR="00AA77CC" w:rsidRPr="00FA2B47">
        <w:rPr>
          <w:color w:val="000000"/>
          <w:sz w:val="28"/>
          <w:szCs w:val="28"/>
        </w:rPr>
        <w:t>р</w:t>
      </w:r>
      <w:r w:rsidR="00BD5F27" w:rsidRPr="00FA2B47">
        <w:rPr>
          <w:color w:val="000000"/>
          <w:sz w:val="28"/>
          <w:szCs w:val="28"/>
        </w:rPr>
        <w:t>ебёнку предлагается прослушать потешк</w:t>
      </w:r>
      <w:r w:rsidR="000F3626" w:rsidRPr="00FA2B47">
        <w:rPr>
          <w:color w:val="000000"/>
          <w:sz w:val="28"/>
          <w:szCs w:val="28"/>
        </w:rPr>
        <w:t>у (</w:t>
      </w:r>
      <w:r w:rsidR="000F3626" w:rsidRPr="00FA2B47">
        <w:rPr>
          <w:i/>
          <w:color w:val="000000"/>
          <w:sz w:val="28"/>
          <w:szCs w:val="28"/>
        </w:rPr>
        <w:t>приложение №8</w:t>
      </w:r>
      <w:r w:rsidR="000F3626" w:rsidRPr="00FA2B47">
        <w:rPr>
          <w:color w:val="000000"/>
          <w:sz w:val="28"/>
          <w:szCs w:val="28"/>
        </w:rPr>
        <w:t>)</w:t>
      </w:r>
      <w:r w:rsidRPr="00FA2B47">
        <w:rPr>
          <w:color w:val="000000"/>
          <w:sz w:val="28"/>
          <w:szCs w:val="28"/>
        </w:rPr>
        <w:t xml:space="preserve"> </w:t>
      </w:r>
      <w:r w:rsidR="00E93C79" w:rsidRPr="00FA2B47">
        <w:rPr>
          <w:color w:val="000000"/>
          <w:sz w:val="28"/>
          <w:szCs w:val="28"/>
        </w:rPr>
        <w:t>и,</w:t>
      </w:r>
      <w:r w:rsidR="00BD5F27" w:rsidRPr="00FA2B47">
        <w:rPr>
          <w:color w:val="000000"/>
          <w:sz w:val="28"/>
          <w:szCs w:val="28"/>
        </w:rPr>
        <w:t xml:space="preserve"> выбрав музыкальный инструмент из шумовой группы исполнить её в сопровождении выбранного инструмента.</w:t>
      </w:r>
      <w:r w:rsidR="00946B4C" w:rsidRPr="00FA2B47">
        <w:rPr>
          <w:color w:val="000000"/>
          <w:sz w:val="28"/>
          <w:szCs w:val="28"/>
        </w:rPr>
        <w:t xml:space="preserve"> </w:t>
      </w:r>
      <w:r w:rsidR="00BD5F27" w:rsidRPr="00FA2B47">
        <w:rPr>
          <w:color w:val="000000"/>
          <w:sz w:val="28"/>
          <w:szCs w:val="28"/>
        </w:rPr>
        <w:t>Когда потешка озвучена всеми детьми, её могут озвучить несколько детей одновременно, играя на разных инструментах.</w:t>
      </w:r>
      <w:r w:rsidR="00BD5F27" w:rsidRPr="00570C2C">
        <w:rPr>
          <w:color w:val="000000"/>
          <w:sz w:val="28"/>
          <w:szCs w:val="28"/>
        </w:rPr>
        <w:t xml:space="preserve"> </w:t>
      </w:r>
    </w:p>
    <w:p w:rsidR="00F152FA" w:rsidRPr="00FA2B47" w:rsidRDefault="00F152FA" w:rsidP="00FA2B47">
      <w:pPr>
        <w:pStyle w:val="a9"/>
        <w:ind w:firstLine="567"/>
        <w:jc w:val="both"/>
        <w:rPr>
          <w:sz w:val="28"/>
          <w:szCs w:val="28"/>
        </w:rPr>
      </w:pPr>
      <w:r w:rsidRPr="00FA2B47">
        <w:rPr>
          <w:rStyle w:val="ab"/>
          <w:b w:val="0"/>
          <w:color w:val="000000"/>
          <w:sz w:val="28"/>
          <w:szCs w:val="28"/>
        </w:rPr>
        <w:t>Для исполнения на металлофоне вначале берутся несложные и хорошо знакомые детям мелодии. В таком случае они ударяют по пластинкам не механически, а все время регулируют слухом свое исполнение. Ударив не ту пластинку, ребенок слышит ошибку, старается ее исправить.</w:t>
      </w:r>
    </w:p>
    <w:p w:rsidR="005F72E9" w:rsidRDefault="005109C0" w:rsidP="00E93C79">
      <w:pPr>
        <w:pStyle w:val="a9"/>
        <w:ind w:firstLine="567"/>
        <w:jc w:val="both"/>
        <w:rPr>
          <w:sz w:val="28"/>
          <w:szCs w:val="28"/>
        </w:rPr>
      </w:pPr>
      <w:r w:rsidRPr="00570C2C">
        <w:rPr>
          <w:bCs/>
          <w:color w:val="000000"/>
          <w:sz w:val="28"/>
          <w:szCs w:val="28"/>
        </w:rPr>
        <w:t>Для развития</w:t>
      </w:r>
      <w:r w:rsidRPr="00570C2C">
        <w:rPr>
          <w:color w:val="000000"/>
          <w:sz w:val="28"/>
          <w:szCs w:val="28"/>
        </w:rPr>
        <w:t xml:space="preserve"> умения слышать одновременно несколько ритмических уровней </w:t>
      </w:r>
      <w:r w:rsidRPr="004A32B1">
        <w:rPr>
          <w:b/>
          <w:i/>
          <w:color w:val="000000"/>
          <w:sz w:val="28"/>
          <w:szCs w:val="28"/>
        </w:rPr>
        <w:t>применяется несколько</w:t>
      </w:r>
      <w:r w:rsidRPr="00570C2C">
        <w:rPr>
          <w:sz w:val="28"/>
          <w:szCs w:val="28"/>
        </w:rPr>
        <w:t xml:space="preserve"> </w:t>
      </w:r>
      <w:r w:rsidRPr="00570C2C">
        <w:rPr>
          <w:b/>
          <w:i/>
          <w:sz w:val="28"/>
          <w:szCs w:val="28"/>
        </w:rPr>
        <w:t>приемов,</w:t>
      </w:r>
      <w:r w:rsidRPr="00570C2C">
        <w:rPr>
          <w:sz w:val="28"/>
          <w:szCs w:val="28"/>
        </w:rPr>
        <w:t xml:space="preserve"> последовательно подводящих детей к выразительному исполнению: предлагается угадать, чьё имя назвал музыкальный руководитель (Та</w:t>
      </w:r>
      <w:r>
        <w:rPr>
          <w:sz w:val="28"/>
          <w:szCs w:val="28"/>
        </w:rPr>
        <w:t>-</w:t>
      </w:r>
      <w:r w:rsidRPr="00570C2C">
        <w:rPr>
          <w:sz w:val="28"/>
          <w:szCs w:val="28"/>
        </w:rPr>
        <w:t>ня или Ан</w:t>
      </w:r>
      <w:r>
        <w:rPr>
          <w:sz w:val="28"/>
          <w:szCs w:val="28"/>
        </w:rPr>
        <w:t>-</w:t>
      </w:r>
      <w:r w:rsidRPr="00570C2C">
        <w:rPr>
          <w:sz w:val="28"/>
          <w:szCs w:val="28"/>
        </w:rPr>
        <w:t>дрю</w:t>
      </w:r>
      <w:r>
        <w:rPr>
          <w:sz w:val="28"/>
          <w:szCs w:val="28"/>
        </w:rPr>
        <w:t>-</w:t>
      </w:r>
      <w:r w:rsidRPr="00570C2C">
        <w:rPr>
          <w:sz w:val="28"/>
          <w:szCs w:val="28"/>
        </w:rPr>
        <w:t>ша</w:t>
      </w:r>
      <w:r>
        <w:rPr>
          <w:sz w:val="28"/>
          <w:szCs w:val="28"/>
        </w:rPr>
        <w:t xml:space="preserve"> и т.д.</w:t>
      </w:r>
      <w:r w:rsidRPr="00570C2C">
        <w:rPr>
          <w:sz w:val="28"/>
          <w:szCs w:val="28"/>
        </w:rPr>
        <w:t>).</w:t>
      </w:r>
      <w:r w:rsidRPr="00570C2C">
        <w:rPr>
          <w:color w:val="000000"/>
          <w:sz w:val="28"/>
          <w:szCs w:val="28"/>
        </w:rPr>
        <w:t xml:space="preserve"> </w:t>
      </w:r>
      <w:r w:rsidRPr="00570C2C">
        <w:rPr>
          <w:sz w:val="28"/>
          <w:szCs w:val="28"/>
        </w:rPr>
        <w:t>Дети должны уз</w:t>
      </w:r>
      <w:r>
        <w:rPr>
          <w:sz w:val="28"/>
          <w:szCs w:val="28"/>
        </w:rPr>
        <w:t>нать это по</w:t>
      </w:r>
      <w:r w:rsidRPr="00570C2C">
        <w:rPr>
          <w:sz w:val="28"/>
          <w:szCs w:val="28"/>
        </w:rPr>
        <w:t xml:space="preserve"> ритмическому рисунку, исполненному взрослым в хлопках или на металлофоне. После этого ребята могут самостоятел</w:t>
      </w:r>
      <w:r>
        <w:rPr>
          <w:sz w:val="28"/>
          <w:szCs w:val="28"/>
        </w:rPr>
        <w:t xml:space="preserve">ьно называть друг друга. </w:t>
      </w:r>
      <w:r w:rsidRPr="00570C2C">
        <w:rPr>
          <w:color w:val="000000"/>
          <w:sz w:val="28"/>
          <w:szCs w:val="28"/>
        </w:rPr>
        <w:t>По аналогии можн</w:t>
      </w:r>
      <w:r>
        <w:rPr>
          <w:color w:val="000000"/>
          <w:sz w:val="28"/>
          <w:szCs w:val="28"/>
        </w:rPr>
        <w:t xml:space="preserve">о проговаривать </w:t>
      </w:r>
      <w:r w:rsidRPr="00570C2C">
        <w:rPr>
          <w:color w:val="000000"/>
          <w:sz w:val="28"/>
          <w:szCs w:val="28"/>
        </w:rPr>
        <w:t>фрукты, овощи и т.д., что помогает детям освоить классификацию.</w:t>
      </w:r>
      <w:r w:rsidRPr="00570C2C">
        <w:rPr>
          <w:sz w:val="28"/>
          <w:szCs w:val="28"/>
        </w:rPr>
        <w:t xml:space="preserve"> </w:t>
      </w:r>
    </w:p>
    <w:p w:rsidR="005109C0" w:rsidRPr="00E93C79" w:rsidRDefault="00E93C79" w:rsidP="00E93C79">
      <w:pPr>
        <w:pStyle w:val="a9"/>
        <w:ind w:firstLine="567"/>
        <w:jc w:val="both"/>
        <w:rPr>
          <w:sz w:val="28"/>
          <w:szCs w:val="28"/>
        </w:rPr>
      </w:pPr>
      <w:r w:rsidRPr="00FA2B47">
        <w:rPr>
          <w:color w:val="000000"/>
          <w:sz w:val="28"/>
          <w:szCs w:val="28"/>
        </w:rPr>
        <w:t>Развитию ритмического слуха и внимания</w:t>
      </w:r>
      <w:r w:rsidRPr="00FA2B47">
        <w:rPr>
          <w:bCs/>
          <w:iCs/>
          <w:color w:val="000000"/>
          <w:sz w:val="28"/>
          <w:szCs w:val="28"/>
        </w:rPr>
        <w:t xml:space="preserve"> </w:t>
      </w:r>
      <w:r w:rsidRPr="00FA2B47">
        <w:rPr>
          <w:color w:val="000000"/>
          <w:sz w:val="28"/>
          <w:szCs w:val="28"/>
        </w:rPr>
        <w:t xml:space="preserve">способствует </w:t>
      </w:r>
      <w:r w:rsidRPr="00FA2B47">
        <w:rPr>
          <w:bCs/>
          <w:iCs/>
          <w:color w:val="000000"/>
          <w:sz w:val="28"/>
          <w:szCs w:val="28"/>
        </w:rPr>
        <w:t>«</w:t>
      </w:r>
      <w:r w:rsidR="005109C0" w:rsidRPr="00FA2B47">
        <w:rPr>
          <w:bCs/>
          <w:iCs/>
          <w:color w:val="000000"/>
          <w:sz w:val="28"/>
          <w:szCs w:val="28"/>
        </w:rPr>
        <w:t>Игра с инструментами</w:t>
      </w:r>
      <w:r w:rsidRPr="00FA2B47">
        <w:rPr>
          <w:bCs/>
          <w:iCs/>
          <w:color w:val="000000"/>
          <w:sz w:val="28"/>
          <w:szCs w:val="28"/>
        </w:rPr>
        <w:t>»</w:t>
      </w:r>
      <w:r w:rsidR="005109C0" w:rsidRPr="00FA2B47">
        <w:rPr>
          <w:bCs/>
          <w:iCs/>
          <w:color w:val="000000"/>
          <w:sz w:val="28"/>
          <w:szCs w:val="28"/>
        </w:rPr>
        <w:t>,</w:t>
      </w:r>
      <w:r w:rsidR="005109C0" w:rsidRPr="00FA2B47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5109C0" w:rsidRPr="00FA2B47">
        <w:rPr>
          <w:bCs/>
          <w:iCs/>
          <w:color w:val="000000"/>
          <w:sz w:val="28"/>
          <w:szCs w:val="28"/>
        </w:rPr>
        <w:t>цель которой</w:t>
      </w:r>
      <w:r w:rsidR="005109C0" w:rsidRPr="00FA2B47">
        <w:rPr>
          <w:b/>
          <w:bCs/>
          <w:i/>
          <w:iCs/>
          <w:color w:val="000000"/>
          <w:sz w:val="28"/>
          <w:szCs w:val="28"/>
        </w:rPr>
        <w:t xml:space="preserve"> - </w:t>
      </w:r>
      <w:r w:rsidR="005109C0" w:rsidRPr="00FA2B47">
        <w:rPr>
          <w:color w:val="000000"/>
          <w:sz w:val="28"/>
          <w:szCs w:val="28"/>
        </w:rPr>
        <w:t xml:space="preserve">соблюдать чёткий ритм, темп. </w:t>
      </w:r>
      <w:r w:rsidR="003339AE" w:rsidRPr="00FA2B47">
        <w:rPr>
          <w:color w:val="000000"/>
          <w:sz w:val="28"/>
          <w:szCs w:val="28"/>
        </w:rPr>
        <w:t xml:space="preserve">Дети сидят на стульях или на ковре по кругу так, чтобы инструменты одной группы не были рядом друг с другом, т.е. </w:t>
      </w:r>
      <w:r w:rsidR="005C52B8" w:rsidRPr="00FA2B47">
        <w:rPr>
          <w:color w:val="000000"/>
          <w:sz w:val="28"/>
          <w:szCs w:val="28"/>
        </w:rPr>
        <w:t xml:space="preserve">должен быть контраст в звучании. </w:t>
      </w:r>
      <w:r w:rsidR="003339AE" w:rsidRPr="00FA2B47">
        <w:rPr>
          <w:color w:val="000000"/>
          <w:sz w:val="28"/>
          <w:szCs w:val="28"/>
        </w:rPr>
        <w:t xml:space="preserve">В руках у каждого ребёнка инструмент, который он выбрал сам. Первый </w:t>
      </w:r>
      <w:r w:rsidR="005109C0" w:rsidRPr="00FA2B47">
        <w:rPr>
          <w:color w:val="000000"/>
          <w:sz w:val="28"/>
          <w:szCs w:val="28"/>
        </w:rPr>
        <w:t>ребё</w:t>
      </w:r>
      <w:r w:rsidR="00FA2B47" w:rsidRPr="00FA2B47">
        <w:rPr>
          <w:color w:val="000000"/>
          <w:sz w:val="28"/>
          <w:szCs w:val="28"/>
        </w:rPr>
        <w:t xml:space="preserve">нок, который начинает </w:t>
      </w:r>
      <w:r w:rsidR="00F737F4" w:rsidRPr="00FA2B47">
        <w:rPr>
          <w:color w:val="000000"/>
          <w:sz w:val="28"/>
          <w:szCs w:val="28"/>
        </w:rPr>
        <w:t>игру</w:t>
      </w:r>
      <w:r w:rsidR="00FA2B47" w:rsidRPr="00FA2B47">
        <w:rPr>
          <w:color w:val="000000"/>
          <w:sz w:val="28"/>
          <w:szCs w:val="28"/>
        </w:rPr>
        <w:t>,</w:t>
      </w:r>
      <w:r w:rsidR="00F737F4" w:rsidRPr="00FA2B47">
        <w:rPr>
          <w:color w:val="000000"/>
          <w:sz w:val="28"/>
          <w:szCs w:val="28"/>
        </w:rPr>
        <w:t xml:space="preserve"> </w:t>
      </w:r>
      <w:r w:rsidR="005109C0" w:rsidRPr="00FA2B47">
        <w:rPr>
          <w:color w:val="000000"/>
          <w:sz w:val="28"/>
          <w:szCs w:val="28"/>
        </w:rPr>
        <w:t>ударяет по своему инструменту один ра</w:t>
      </w:r>
      <w:r w:rsidR="00F737F4" w:rsidRPr="00FA2B47">
        <w:rPr>
          <w:color w:val="000000"/>
          <w:sz w:val="28"/>
          <w:szCs w:val="28"/>
        </w:rPr>
        <w:t xml:space="preserve">з, остальные вторят ему. </w:t>
      </w:r>
      <w:r w:rsidR="005109C0" w:rsidRPr="00FA2B47">
        <w:rPr>
          <w:color w:val="000000"/>
          <w:sz w:val="28"/>
          <w:szCs w:val="28"/>
        </w:rPr>
        <w:t>Каждый инструмент должен прозвучать один раз. Когда игра освоена, её можно усложнить с помощью разнообразного ритма.</w:t>
      </w:r>
      <w:r w:rsidR="005109C0">
        <w:rPr>
          <w:color w:val="000000"/>
          <w:sz w:val="28"/>
          <w:szCs w:val="28"/>
        </w:rPr>
        <w:t xml:space="preserve"> </w:t>
      </w:r>
    </w:p>
    <w:p w:rsidR="00AA77CC" w:rsidRDefault="005F72E9" w:rsidP="00AA77CC">
      <w:pPr>
        <w:pStyle w:val="a9"/>
        <w:ind w:firstLine="567"/>
        <w:jc w:val="both"/>
        <w:rPr>
          <w:sz w:val="28"/>
          <w:szCs w:val="28"/>
        </w:rPr>
      </w:pPr>
      <w:r w:rsidRPr="00FA2B47">
        <w:rPr>
          <w:i/>
          <w:sz w:val="28"/>
          <w:szCs w:val="28"/>
        </w:rPr>
        <w:t xml:space="preserve">В среднем дошкольном </w:t>
      </w:r>
      <w:r w:rsidR="00911DBF" w:rsidRPr="00FA2B47">
        <w:rPr>
          <w:i/>
          <w:sz w:val="28"/>
          <w:szCs w:val="28"/>
        </w:rPr>
        <w:t xml:space="preserve"> возрасте</w:t>
      </w:r>
      <w:r w:rsidR="00911DBF" w:rsidRPr="00570C2C">
        <w:rPr>
          <w:sz w:val="28"/>
          <w:szCs w:val="28"/>
        </w:rPr>
        <w:t xml:space="preserve"> </w:t>
      </w:r>
      <w:r w:rsidR="00627C57" w:rsidRPr="00570C2C">
        <w:rPr>
          <w:sz w:val="28"/>
          <w:szCs w:val="28"/>
        </w:rPr>
        <w:t>ребята уже аккомпанир</w:t>
      </w:r>
      <w:r w:rsidR="00FA2B47">
        <w:rPr>
          <w:sz w:val="28"/>
          <w:szCs w:val="28"/>
        </w:rPr>
        <w:t>уют</w:t>
      </w:r>
      <w:r w:rsidR="00627C57" w:rsidRPr="00570C2C">
        <w:rPr>
          <w:sz w:val="28"/>
          <w:szCs w:val="28"/>
        </w:rPr>
        <w:t xml:space="preserve"> на ударных инст</w:t>
      </w:r>
      <w:r w:rsidR="00F737F4">
        <w:rPr>
          <w:sz w:val="28"/>
          <w:szCs w:val="28"/>
        </w:rPr>
        <w:t>рументах по группам. Например, аккомпанируя русские народные песни</w:t>
      </w:r>
      <w:r w:rsidR="00627C57" w:rsidRPr="00570C2C">
        <w:rPr>
          <w:sz w:val="28"/>
          <w:szCs w:val="28"/>
        </w:rPr>
        <w:t xml:space="preserve"> «Два весёлых гуся», «Я на горку шла» </w:t>
      </w:r>
      <w:r w:rsidR="00F737F4">
        <w:rPr>
          <w:sz w:val="28"/>
          <w:szCs w:val="28"/>
        </w:rPr>
        <w:t xml:space="preserve">- </w:t>
      </w:r>
      <w:r w:rsidR="00627C57" w:rsidRPr="00570C2C">
        <w:rPr>
          <w:sz w:val="28"/>
          <w:szCs w:val="28"/>
        </w:rPr>
        <w:t>на ложках играют мальчики, а на коробочках – д</w:t>
      </w:r>
      <w:r w:rsidR="00DC7FCF">
        <w:rPr>
          <w:sz w:val="28"/>
          <w:szCs w:val="28"/>
        </w:rPr>
        <w:t>евочки и наоборот</w:t>
      </w:r>
      <w:r w:rsidR="00627C57" w:rsidRPr="00570C2C">
        <w:rPr>
          <w:sz w:val="28"/>
          <w:szCs w:val="28"/>
        </w:rPr>
        <w:t>, а в «Итальянской польке» Д.Кабалевског</w:t>
      </w:r>
      <w:r>
        <w:rPr>
          <w:sz w:val="28"/>
          <w:szCs w:val="28"/>
        </w:rPr>
        <w:t>о одна группа ребят аккомпанируе</w:t>
      </w:r>
      <w:r w:rsidR="00627C57" w:rsidRPr="00570C2C">
        <w:rPr>
          <w:sz w:val="28"/>
          <w:szCs w:val="28"/>
        </w:rPr>
        <w:t>т на ложках, другая</w:t>
      </w:r>
      <w:r w:rsidR="00196D1D" w:rsidRPr="00570C2C">
        <w:rPr>
          <w:sz w:val="28"/>
          <w:szCs w:val="28"/>
        </w:rPr>
        <w:t xml:space="preserve"> </w:t>
      </w:r>
      <w:r w:rsidR="00627C57" w:rsidRPr="00570C2C">
        <w:rPr>
          <w:sz w:val="28"/>
          <w:szCs w:val="28"/>
        </w:rPr>
        <w:t>- на колокольчи</w:t>
      </w:r>
      <w:r w:rsidR="00DC7FCF">
        <w:rPr>
          <w:sz w:val="28"/>
          <w:szCs w:val="28"/>
        </w:rPr>
        <w:t>ках</w:t>
      </w:r>
      <w:r w:rsidR="00911DBF" w:rsidRPr="00570C2C">
        <w:rPr>
          <w:sz w:val="28"/>
          <w:szCs w:val="28"/>
        </w:rPr>
        <w:t>. Для обучения игре на музыкальных инструментах по гр</w:t>
      </w:r>
      <w:r w:rsidR="00954311">
        <w:rPr>
          <w:sz w:val="28"/>
          <w:szCs w:val="28"/>
        </w:rPr>
        <w:t>уппам или подгруппам</w:t>
      </w:r>
      <w:r w:rsidR="00BF7F56">
        <w:rPr>
          <w:sz w:val="28"/>
          <w:szCs w:val="28"/>
        </w:rPr>
        <w:t xml:space="preserve"> </w:t>
      </w:r>
      <w:r w:rsidR="00BF7F56">
        <w:rPr>
          <w:sz w:val="28"/>
          <w:szCs w:val="28"/>
        </w:rPr>
        <w:lastRenderedPageBreak/>
        <w:t>используется</w:t>
      </w:r>
      <w:r w:rsidR="00FB62E8" w:rsidRPr="00570C2C">
        <w:rPr>
          <w:sz w:val="28"/>
          <w:szCs w:val="28"/>
        </w:rPr>
        <w:t xml:space="preserve"> </w:t>
      </w:r>
      <w:r w:rsidR="00AD13BA" w:rsidRPr="00570C2C">
        <w:rPr>
          <w:b/>
          <w:i/>
          <w:sz w:val="28"/>
          <w:szCs w:val="28"/>
        </w:rPr>
        <w:t>приём показа:</w:t>
      </w:r>
      <w:r w:rsidR="00AD13BA" w:rsidRPr="00570C2C">
        <w:rPr>
          <w:b/>
          <w:sz w:val="28"/>
          <w:szCs w:val="28"/>
        </w:rPr>
        <w:t xml:space="preserve"> </w:t>
      </w:r>
      <w:r w:rsidR="00FB62E8" w:rsidRPr="00570C2C">
        <w:rPr>
          <w:sz w:val="28"/>
          <w:szCs w:val="28"/>
        </w:rPr>
        <w:t>п</w:t>
      </w:r>
      <w:r w:rsidR="00627C57" w:rsidRPr="00570C2C">
        <w:rPr>
          <w:sz w:val="28"/>
          <w:szCs w:val="28"/>
        </w:rPr>
        <w:t xml:space="preserve">редварительно прослушав </w:t>
      </w:r>
      <w:r w:rsidR="00911DBF" w:rsidRPr="00570C2C">
        <w:rPr>
          <w:sz w:val="28"/>
          <w:szCs w:val="28"/>
        </w:rPr>
        <w:t xml:space="preserve">музыкальное </w:t>
      </w:r>
      <w:r w:rsidR="00627C57" w:rsidRPr="00570C2C">
        <w:rPr>
          <w:sz w:val="28"/>
          <w:szCs w:val="28"/>
        </w:rPr>
        <w:t xml:space="preserve">произведение, детям предлагается самостоятельно выбрать музыкальные инструменты, которые наиболее </w:t>
      </w:r>
      <w:r w:rsidR="00FB62E8" w:rsidRPr="00570C2C">
        <w:rPr>
          <w:sz w:val="28"/>
          <w:szCs w:val="28"/>
        </w:rPr>
        <w:t>подходят характеру данной пьесы.</w:t>
      </w:r>
      <w:r w:rsidR="00627C57" w:rsidRPr="00570C2C">
        <w:rPr>
          <w:sz w:val="28"/>
          <w:szCs w:val="28"/>
        </w:rPr>
        <w:t xml:space="preserve"> </w:t>
      </w:r>
      <w:r w:rsidR="00FB62E8" w:rsidRPr="00570C2C">
        <w:rPr>
          <w:sz w:val="28"/>
          <w:szCs w:val="28"/>
        </w:rPr>
        <w:t>Играет</w:t>
      </w:r>
      <w:r w:rsidR="00257538">
        <w:rPr>
          <w:sz w:val="28"/>
          <w:szCs w:val="28"/>
        </w:rPr>
        <w:t xml:space="preserve"> та группа инструментов, которо</w:t>
      </w:r>
      <w:r w:rsidR="00954311">
        <w:rPr>
          <w:sz w:val="28"/>
          <w:szCs w:val="28"/>
        </w:rPr>
        <w:t>й соответствует инструмент</w:t>
      </w:r>
      <w:r w:rsidR="00FA2B47">
        <w:rPr>
          <w:sz w:val="28"/>
          <w:szCs w:val="28"/>
        </w:rPr>
        <w:t>,</w:t>
      </w:r>
      <w:r w:rsidR="00954311">
        <w:rPr>
          <w:sz w:val="28"/>
          <w:szCs w:val="28"/>
        </w:rPr>
        <w:t xml:space="preserve"> </w:t>
      </w:r>
      <w:r>
        <w:rPr>
          <w:sz w:val="28"/>
          <w:szCs w:val="28"/>
        </w:rPr>
        <w:t>изображённый на картинке</w:t>
      </w:r>
      <w:r w:rsidR="00257538">
        <w:rPr>
          <w:sz w:val="28"/>
          <w:szCs w:val="28"/>
        </w:rPr>
        <w:t xml:space="preserve"> у музыкального руководителя;</w:t>
      </w:r>
      <w:r w:rsidR="00FB62E8" w:rsidRPr="00570C2C">
        <w:rPr>
          <w:sz w:val="28"/>
          <w:szCs w:val="28"/>
        </w:rPr>
        <w:t xml:space="preserve"> </w:t>
      </w:r>
      <w:r w:rsidR="00DC7FCF">
        <w:rPr>
          <w:sz w:val="28"/>
          <w:szCs w:val="28"/>
        </w:rPr>
        <w:t xml:space="preserve"> в процессе игры</w:t>
      </w:r>
      <w:r w:rsidR="00627C57" w:rsidRPr="00570C2C">
        <w:rPr>
          <w:sz w:val="28"/>
          <w:szCs w:val="28"/>
        </w:rPr>
        <w:t xml:space="preserve"> </w:t>
      </w:r>
      <w:r w:rsidR="00FB62E8" w:rsidRPr="00570C2C">
        <w:rPr>
          <w:sz w:val="28"/>
          <w:szCs w:val="28"/>
        </w:rPr>
        <w:t xml:space="preserve">важно </w:t>
      </w:r>
      <w:r w:rsidR="00627C57" w:rsidRPr="00570C2C">
        <w:rPr>
          <w:sz w:val="28"/>
          <w:szCs w:val="28"/>
        </w:rPr>
        <w:t>не нарушать общего характера музыкального образа.</w:t>
      </w:r>
      <w:r w:rsidR="00AA77CC">
        <w:rPr>
          <w:sz w:val="28"/>
          <w:szCs w:val="28"/>
        </w:rPr>
        <w:t xml:space="preserve"> </w:t>
      </w:r>
    </w:p>
    <w:p w:rsidR="00BB6751" w:rsidRPr="00AA77CC" w:rsidRDefault="00AA77CC" w:rsidP="00AA77CC">
      <w:pPr>
        <w:pStyle w:val="a9"/>
        <w:ind w:firstLine="567"/>
        <w:jc w:val="both"/>
        <w:rPr>
          <w:sz w:val="28"/>
          <w:szCs w:val="28"/>
        </w:rPr>
      </w:pPr>
      <w:r w:rsidRPr="00570C2C">
        <w:rPr>
          <w:sz w:val="28"/>
          <w:szCs w:val="28"/>
        </w:rPr>
        <w:t>При обучении дошкольников игре на музыкальных инс</w:t>
      </w:r>
      <w:r>
        <w:rPr>
          <w:sz w:val="28"/>
          <w:szCs w:val="28"/>
        </w:rPr>
        <w:t>трументах эффективен так же</w:t>
      </w:r>
      <w:r w:rsidRPr="00570C2C">
        <w:rPr>
          <w:b/>
          <w:i/>
          <w:sz w:val="28"/>
          <w:szCs w:val="28"/>
        </w:rPr>
        <w:t xml:space="preserve"> приём подражания</w:t>
      </w:r>
      <w:r>
        <w:rPr>
          <w:i/>
          <w:sz w:val="28"/>
          <w:szCs w:val="28"/>
        </w:rPr>
        <w:t xml:space="preserve"> </w:t>
      </w:r>
      <w:r w:rsidRPr="00AA77CC">
        <w:rPr>
          <w:sz w:val="28"/>
          <w:szCs w:val="28"/>
        </w:rPr>
        <w:t xml:space="preserve">(по методу </w:t>
      </w:r>
      <w:r w:rsidR="002175BB">
        <w:rPr>
          <w:sz w:val="28"/>
          <w:szCs w:val="28"/>
        </w:rPr>
        <w:t xml:space="preserve">японского педагога </w:t>
      </w:r>
      <w:r w:rsidRPr="00AA77CC">
        <w:rPr>
          <w:sz w:val="28"/>
          <w:szCs w:val="28"/>
        </w:rPr>
        <w:t>Ш.Сузуки)</w:t>
      </w:r>
      <w:r w:rsidR="00C47CFA">
        <w:rPr>
          <w:sz w:val="28"/>
          <w:szCs w:val="28"/>
        </w:rPr>
        <w:t xml:space="preserve">, т.е. </w:t>
      </w:r>
      <w:r w:rsidR="00A551B2">
        <w:rPr>
          <w:sz w:val="28"/>
          <w:szCs w:val="28"/>
        </w:rPr>
        <w:t xml:space="preserve">музыкальный руководитель </w:t>
      </w:r>
      <w:r w:rsidR="00A551B2" w:rsidRPr="002F7DBD">
        <w:rPr>
          <w:sz w:val="28"/>
          <w:szCs w:val="28"/>
        </w:rPr>
        <w:t xml:space="preserve">исполняет </w:t>
      </w:r>
      <w:r w:rsidR="00E93C79" w:rsidRPr="002F7DBD">
        <w:rPr>
          <w:sz w:val="28"/>
          <w:szCs w:val="28"/>
        </w:rPr>
        <w:t>произведение,</w:t>
      </w:r>
      <w:r w:rsidR="002F7DBD">
        <w:rPr>
          <w:sz w:val="28"/>
          <w:szCs w:val="28"/>
        </w:rPr>
        <w:t xml:space="preserve"> а дети стар</w:t>
      </w:r>
      <w:r w:rsidR="0071780D">
        <w:rPr>
          <w:sz w:val="28"/>
          <w:szCs w:val="28"/>
        </w:rPr>
        <w:t>аются повторить данный музыкальный материал.</w:t>
      </w:r>
      <w:r w:rsidR="00E93C79">
        <w:rPr>
          <w:sz w:val="28"/>
          <w:szCs w:val="28"/>
        </w:rPr>
        <w:t xml:space="preserve"> </w:t>
      </w:r>
    </w:p>
    <w:p w:rsidR="004E0E11" w:rsidRDefault="005A30C9" w:rsidP="004E0E11">
      <w:pPr>
        <w:ind w:firstLine="540"/>
        <w:jc w:val="both"/>
        <w:rPr>
          <w:sz w:val="28"/>
          <w:szCs w:val="28"/>
        </w:rPr>
      </w:pPr>
      <w:r w:rsidRPr="005A30C9">
        <w:rPr>
          <w:sz w:val="28"/>
          <w:szCs w:val="28"/>
        </w:rPr>
        <w:t>Важное место отводится музыкально-дидактическим играм, которые помогают развивать в детях определённые умения и навыки, необходимые при овладении тем или иным инструментом, прививают интерес и желание играть на них самостоятельно, ра</w:t>
      </w:r>
      <w:r w:rsidR="00BA4D5F">
        <w:rPr>
          <w:sz w:val="28"/>
          <w:szCs w:val="28"/>
        </w:rPr>
        <w:t>звивают музыкальные способности (</w:t>
      </w:r>
      <w:r w:rsidR="00BA4D5F" w:rsidRPr="00BA4D5F">
        <w:rPr>
          <w:i/>
          <w:sz w:val="28"/>
          <w:szCs w:val="28"/>
        </w:rPr>
        <w:t>приложение</w:t>
      </w:r>
      <w:r w:rsidR="00257538">
        <w:rPr>
          <w:i/>
          <w:sz w:val="28"/>
          <w:szCs w:val="28"/>
        </w:rPr>
        <w:t xml:space="preserve"> №7</w:t>
      </w:r>
      <w:r w:rsidR="00BA4D5F">
        <w:rPr>
          <w:sz w:val="28"/>
          <w:szCs w:val="28"/>
        </w:rPr>
        <w:t>).</w:t>
      </w:r>
      <w:r w:rsidR="004E0E11">
        <w:rPr>
          <w:sz w:val="28"/>
          <w:szCs w:val="28"/>
        </w:rPr>
        <w:t xml:space="preserve"> </w:t>
      </w:r>
    </w:p>
    <w:p w:rsidR="00CE4B41" w:rsidRDefault="0086377F" w:rsidP="004E0E11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B33826" w:rsidRPr="00570C2C">
        <w:rPr>
          <w:sz w:val="28"/>
          <w:szCs w:val="28"/>
        </w:rPr>
        <w:t xml:space="preserve">ри обучении </w:t>
      </w:r>
      <w:r>
        <w:rPr>
          <w:sz w:val="28"/>
          <w:szCs w:val="28"/>
        </w:rPr>
        <w:t xml:space="preserve">детей </w:t>
      </w:r>
      <w:r w:rsidR="00B33826" w:rsidRPr="00570C2C">
        <w:rPr>
          <w:sz w:val="28"/>
          <w:szCs w:val="28"/>
        </w:rPr>
        <w:t>игре на орфовских</w:t>
      </w:r>
      <w:r w:rsidR="00816BB0" w:rsidRPr="00570C2C">
        <w:rPr>
          <w:sz w:val="28"/>
          <w:szCs w:val="28"/>
        </w:rPr>
        <w:t xml:space="preserve"> музыкальных инструментах</w:t>
      </w:r>
      <w:r w:rsidR="00B33826" w:rsidRPr="00570C2C">
        <w:rPr>
          <w:sz w:val="28"/>
          <w:szCs w:val="28"/>
        </w:rPr>
        <w:t xml:space="preserve"> (металлофон, ксилофон)</w:t>
      </w:r>
      <w:r w:rsidR="00816BB0" w:rsidRPr="00570C2C">
        <w:rPr>
          <w:sz w:val="28"/>
          <w:szCs w:val="28"/>
        </w:rPr>
        <w:t xml:space="preserve"> </w:t>
      </w:r>
      <w:r w:rsidR="000D2C7A">
        <w:rPr>
          <w:sz w:val="28"/>
          <w:szCs w:val="28"/>
        </w:rPr>
        <w:t>осва</w:t>
      </w:r>
      <w:r w:rsidR="00E93C79">
        <w:rPr>
          <w:sz w:val="28"/>
          <w:szCs w:val="28"/>
        </w:rPr>
        <w:t>иваются</w:t>
      </w:r>
      <w:r w:rsidR="00B31C8C" w:rsidRPr="00570C2C">
        <w:rPr>
          <w:sz w:val="28"/>
          <w:szCs w:val="28"/>
        </w:rPr>
        <w:t xml:space="preserve"> </w:t>
      </w:r>
      <w:r w:rsidR="00196D1D" w:rsidRPr="00570C2C">
        <w:rPr>
          <w:b/>
          <w:i/>
          <w:sz w:val="28"/>
          <w:szCs w:val="28"/>
        </w:rPr>
        <w:t>спосо</w:t>
      </w:r>
      <w:r w:rsidR="00B31C8C" w:rsidRPr="00570C2C">
        <w:rPr>
          <w:b/>
          <w:i/>
          <w:sz w:val="28"/>
          <w:szCs w:val="28"/>
        </w:rPr>
        <w:t>бы</w:t>
      </w:r>
      <w:r w:rsidR="00B33826" w:rsidRPr="00570C2C">
        <w:rPr>
          <w:b/>
          <w:i/>
          <w:sz w:val="28"/>
          <w:szCs w:val="28"/>
        </w:rPr>
        <w:t xml:space="preserve"> правильного  </w:t>
      </w:r>
      <w:r w:rsidR="00E30AEE" w:rsidRPr="00570C2C">
        <w:rPr>
          <w:b/>
          <w:i/>
          <w:sz w:val="28"/>
          <w:szCs w:val="28"/>
        </w:rPr>
        <w:t>звукоизвлечения:</w:t>
      </w:r>
      <w:r w:rsidR="00F93B93" w:rsidRPr="00570C2C">
        <w:rPr>
          <w:sz w:val="28"/>
          <w:szCs w:val="28"/>
        </w:rPr>
        <w:t xml:space="preserve"> молоточек </w:t>
      </w:r>
      <w:r w:rsidR="00E30AEE" w:rsidRPr="00570C2C">
        <w:rPr>
          <w:sz w:val="28"/>
          <w:szCs w:val="28"/>
        </w:rPr>
        <w:t xml:space="preserve"> </w:t>
      </w:r>
      <w:r w:rsidR="00E93C79">
        <w:rPr>
          <w:sz w:val="28"/>
          <w:szCs w:val="28"/>
        </w:rPr>
        <w:t>свободно лежит</w:t>
      </w:r>
      <w:r w:rsidR="00E30AEE" w:rsidRPr="00570C2C">
        <w:rPr>
          <w:sz w:val="28"/>
          <w:szCs w:val="28"/>
        </w:rPr>
        <w:t xml:space="preserve"> на указательном пальце, его л</w:t>
      </w:r>
      <w:r w:rsidR="001E0F20" w:rsidRPr="00570C2C">
        <w:rPr>
          <w:sz w:val="28"/>
          <w:szCs w:val="28"/>
        </w:rPr>
        <w:t>ишь слегка придерживают большим. У</w:t>
      </w:r>
      <w:r w:rsidR="00E30AEE" w:rsidRPr="00570C2C">
        <w:rPr>
          <w:sz w:val="28"/>
          <w:szCs w:val="28"/>
        </w:rPr>
        <w:t xml:space="preserve">дар </w:t>
      </w:r>
      <w:r w:rsidR="00E93C79">
        <w:rPr>
          <w:sz w:val="28"/>
          <w:szCs w:val="28"/>
        </w:rPr>
        <w:t>направляется</w:t>
      </w:r>
      <w:r w:rsidR="001E0F20" w:rsidRPr="00570C2C">
        <w:rPr>
          <w:sz w:val="28"/>
          <w:szCs w:val="28"/>
        </w:rPr>
        <w:t xml:space="preserve"> </w:t>
      </w:r>
      <w:r w:rsidR="002175BB">
        <w:rPr>
          <w:sz w:val="28"/>
          <w:szCs w:val="28"/>
        </w:rPr>
        <w:t>на середину пластины инструмента</w:t>
      </w:r>
      <w:r w:rsidR="00E30AEE" w:rsidRPr="00570C2C">
        <w:rPr>
          <w:sz w:val="28"/>
          <w:szCs w:val="28"/>
        </w:rPr>
        <w:t>, не заде</w:t>
      </w:r>
      <w:r w:rsidR="002175BB">
        <w:rPr>
          <w:sz w:val="28"/>
          <w:szCs w:val="28"/>
        </w:rPr>
        <w:t>рживая молоточек на пластине,</w:t>
      </w:r>
      <w:r w:rsidR="00E30AEE" w:rsidRPr="00570C2C">
        <w:rPr>
          <w:sz w:val="28"/>
          <w:szCs w:val="28"/>
        </w:rPr>
        <w:t xml:space="preserve"> </w:t>
      </w:r>
      <w:r w:rsidR="00E93C79">
        <w:rPr>
          <w:sz w:val="28"/>
          <w:szCs w:val="28"/>
        </w:rPr>
        <w:t xml:space="preserve">нужно </w:t>
      </w:r>
      <w:r w:rsidR="0094098C" w:rsidRPr="00570C2C">
        <w:rPr>
          <w:sz w:val="28"/>
          <w:szCs w:val="28"/>
        </w:rPr>
        <w:t xml:space="preserve">быстро </w:t>
      </w:r>
      <w:r w:rsidR="00E30AEE" w:rsidRPr="00570C2C">
        <w:rPr>
          <w:sz w:val="28"/>
          <w:szCs w:val="28"/>
        </w:rPr>
        <w:t>снимать его (как подпрыгивающий мячик)</w:t>
      </w:r>
      <w:r w:rsidR="002175BB">
        <w:rPr>
          <w:sz w:val="28"/>
          <w:szCs w:val="28"/>
        </w:rPr>
        <w:t>. Когда играются длинные ноты,</w:t>
      </w:r>
      <w:r w:rsidR="00B33826" w:rsidRPr="00570C2C">
        <w:rPr>
          <w:sz w:val="28"/>
          <w:szCs w:val="28"/>
        </w:rPr>
        <w:t xml:space="preserve"> м</w:t>
      </w:r>
      <w:r w:rsidR="00E30AEE" w:rsidRPr="00570C2C">
        <w:rPr>
          <w:sz w:val="28"/>
          <w:szCs w:val="28"/>
        </w:rPr>
        <w:t>олоточек должен подпрыгивать повыше, короткие ноты – пониже.</w:t>
      </w:r>
      <w:r w:rsidR="00B31C8C" w:rsidRPr="00570C2C">
        <w:rPr>
          <w:sz w:val="28"/>
          <w:szCs w:val="28"/>
        </w:rPr>
        <w:t xml:space="preserve"> </w:t>
      </w:r>
      <w:r w:rsidR="004E0E11">
        <w:rPr>
          <w:sz w:val="28"/>
          <w:szCs w:val="28"/>
        </w:rPr>
        <w:t>Приёмы</w:t>
      </w:r>
      <w:r w:rsidR="001E0F20" w:rsidRPr="00570C2C">
        <w:rPr>
          <w:sz w:val="28"/>
          <w:szCs w:val="28"/>
        </w:rPr>
        <w:t xml:space="preserve"> </w:t>
      </w:r>
      <w:r w:rsidR="00E6322C">
        <w:rPr>
          <w:sz w:val="28"/>
          <w:szCs w:val="28"/>
        </w:rPr>
        <w:t xml:space="preserve">игры на треугольнике - </w:t>
      </w:r>
      <w:r w:rsidR="00E6322C" w:rsidRPr="00E6322C">
        <w:rPr>
          <w:color w:val="000000"/>
          <w:sz w:val="28"/>
          <w:szCs w:val="28"/>
        </w:rPr>
        <w:t>удары и тремоло</w:t>
      </w:r>
      <w:r w:rsidR="00E6322C">
        <w:rPr>
          <w:color w:val="000000"/>
          <w:sz w:val="28"/>
          <w:szCs w:val="28"/>
        </w:rPr>
        <w:t>, чтобы треугольник не вращался вокруг своей оси</w:t>
      </w:r>
      <w:r w:rsidR="002175BB">
        <w:rPr>
          <w:color w:val="000000"/>
          <w:sz w:val="28"/>
          <w:szCs w:val="28"/>
        </w:rPr>
        <w:t>,</w:t>
      </w:r>
      <w:r w:rsidR="00E6322C">
        <w:rPr>
          <w:color w:val="000000"/>
          <w:sz w:val="28"/>
          <w:szCs w:val="28"/>
        </w:rPr>
        <w:t xml:space="preserve"> </w:t>
      </w:r>
      <w:r w:rsidR="00E6322C" w:rsidRPr="00570C2C">
        <w:rPr>
          <w:sz w:val="28"/>
          <w:szCs w:val="28"/>
        </w:rPr>
        <w:t>палочкой ударяют</w:t>
      </w:r>
      <w:r w:rsidR="00E6322C" w:rsidRPr="004E0E11">
        <w:rPr>
          <w:rFonts w:ascii="Arial" w:hAnsi="Arial" w:cs="Arial"/>
          <w:color w:val="000000"/>
          <w:sz w:val="28"/>
          <w:szCs w:val="28"/>
        </w:rPr>
        <w:t xml:space="preserve"> </w:t>
      </w:r>
      <w:r w:rsidR="00E6322C" w:rsidRPr="00E6322C">
        <w:rPr>
          <w:color w:val="000000"/>
          <w:sz w:val="28"/>
          <w:szCs w:val="28"/>
        </w:rPr>
        <w:t>по центру</w:t>
      </w:r>
      <w:r w:rsidR="00E6322C">
        <w:rPr>
          <w:rFonts w:ascii="Arial" w:hAnsi="Arial" w:cs="Arial"/>
          <w:color w:val="000000"/>
          <w:sz w:val="28"/>
          <w:szCs w:val="28"/>
        </w:rPr>
        <w:t xml:space="preserve"> </w:t>
      </w:r>
      <w:r w:rsidR="00E6322C" w:rsidRPr="00E6322C">
        <w:rPr>
          <w:color w:val="000000"/>
          <w:sz w:val="28"/>
          <w:szCs w:val="28"/>
        </w:rPr>
        <w:t>или сверху вниз.</w:t>
      </w:r>
      <w:r w:rsidR="00E6322C">
        <w:rPr>
          <w:sz w:val="28"/>
          <w:szCs w:val="28"/>
        </w:rPr>
        <w:t xml:space="preserve"> </w:t>
      </w:r>
      <w:r w:rsidR="008A0648" w:rsidRPr="00CE4B41">
        <w:rPr>
          <w:color w:val="000000"/>
          <w:sz w:val="28"/>
          <w:szCs w:val="28"/>
        </w:rPr>
        <w:t xml:space="preserve"> </w:t>
      </w:r>
      <w:r w:rsidR="004E0E11" w:rsidRPr="00CE4B41">
        <w:rPr>
          <w:bCs/>
          <w:color w:val="000000"/>
          <w:sz w:val="28"/>
          <w:szCs w:val="28"/>
        </w:rPr>
        <w:t>Трещётка</w:t>
      </w:r>
      <w:r w:rsidR="004E0E11" w:rsidRPr="00CE4B41">
        <w:rPr>
          <w:color w:val="000000"/>
          <w:sz w:val="28"/>
          <w:szCs w:val="28"/>
        </w:rPr>
        <w:t> -</w:t>
      </w:r>
      <w:r w:rsidR="00CE4B41" w:rsidRPr="00CE4B41">
        <w:rPr>
          <w:color w:val="000000"/>
          <w:sz w:val="28"/>
          <w:szCs w:val="28"/>
        </w:rPr>
        <w:t xml:space="preserve"> </w:t>
      </w:r>
      <w:r w:rsidR="00CE4B41">
        <w:rPr>
          <w:color w:val="000000"/>
          <w:sz w:val="28"/>
          <w:szCs w:val="28"/>
        </w:rPr>
        <w:t>и</w:t>
      </w:r>
      <w:r w:rsidR="00CE4B41" w:rsidRPr="00CE4B41">
        <w:rPr>
          <w:color w:val="000000"/>
          <w:sz w:val="28"/>
          <w:szCs w:val="28"/>
        </w:rPr>
        <w:t>здавна известна</w:t>
      </w:r>
      <w:r w:rsidR="00FA2B47">
        <w:rPr>
          <w:color w:val="000000"/>
          <w:sz w:val="28"/>
          <w:szCs w:val="28"/>
        </w:rPr>
        <w:t xml:space="preserve">, </w:t>
      </w:r>
      <w:r w:rsidR="00CE4B41" w:rsidRPr="00CE4B41">
        <w:rPr>
          <w:color w:val="000000"/>
          <w:sz w:val="28"/>
          <w:szCs w:val="28"/>
        </w:rPr>
        <w:t xml:space="preserve">как </w:t>
      </w:r>
      <w:r w:rsidR="00CE4B41">
        <w:rPr>
          <w:color w:val="000000"/>
          <w:sz w:val="28"/>
          <w:szCs w:val="28"/>
        </w:rPr>
        <w:t xml:space="preserve">русский национальный инструмент и </w:t>
      </w:r>
      <w:r w:rsidR="004E0E11" w:rsidRPr="00CE4B41">
        <w:rPr>
          <w:color w:val="000000"/>
          <w:sz w:val="28"/>
          <w:szCs w:val="28"/>
        </w:rPr>
        <w:t>представл</w:t>
      </w:r>
      <w:r w:rsidR="00CE4B41">
        <w:rPr>
          <w:color w:val="000000"/>
          <w:sz w:val="28"/>
          <w:szCs w:val="28"/>
        </w:rPr>
        <w:t>яет собой набор деревянных плас</w:t>
      </w:r>
      <w:r w:rsidR="004E0E11" w:rsidRPr="00CE4B41">
        <w:rPr>
          <w:color w:val="000000"/>
          <w:sz w:val="28"/>
          <w:szCs w:val="28"/>
        </w:rPr>
        <w:t>тин, укреплённых</w:t>
      </w:r>
      <w:r w:rsidR="002175BB">
        <w:rPr>
          <w:color w:val="000000"/>
          <w:sz w:val="28"/>
          <w:szCs w:val="28"/>
        </w:rPr>
        <w:t xml:space="preserve"> на шнурке. Держа в руках шнурки</w:t>
      </w:r>
      <w:r w:rsidR="0005739E">
        <w:rPr>
          <w:color w:val="000000"/>
          <w:sz w:val="28"/>
          <w:szCs w:val="28"/>
        </w:rPr>
        <w:t>,</w:t>
      </w:r>
      <w:r w:rsidR="004E0E11" w:rsidRPr="00CE4B41">
        <w:rPr>
          <w:color w:val="000000"/>
          <w:sz w:val="28"/>
          <w:szCs w:val="28"/>
        </w:rPr>
        <w:t xml:space="preserve"> инс</w:t>
      </w:r>
      <w:r w:rsidR="002175BB">
        <w:rPr>
          <w:color w:val="000000"/>
          <w:sz w:val="28"/>
          <w:szCs w:val="28"/>
        </w:rPr>
        <w:t>трумент покачивают, либо</w:t>
      </w:r>
      <w:r w:rsidR="0005739E">
        <w:rPr>
          <w:color w:val="000000"/>
          <w:sz w:val="28"/>
          <w:szCs w:val="28"/>
        </w:rPr>
        <w:t>,</w:t>
      </w:r>
      <w:r w:rsidR="002175BB">
        <w:rPr>
          <w:color w:val="000000"/>
          <w:sz w:val="28"/>
          <w:szCs w:val="28"/>
        </w:rPr>
        <w:t xml:space="preserve"> взяв</w:t>
      </w:r>
      <w:r w:rsidR="004E0E11" w:rsidRPr="00CE4B41">
        <w:rPr>
          <w:color w:val="000000"/>
          <w:sz w:val="28"/>
          <w:szCs w:val="28"/>
        </w:rPr>
        <w:t xml:space="preserve"> за крайние плас</w:t>
      </w:r>
      <w:r w:rsidR="00E9707D">
        <w:rPr>
          <w:color w:val="000000"/>
          <w:sz w:val="28"/>
          <w:szCs w:val="28"/>
        </w:rPr>
        <w:t>тины имитируют хлопки в ладоши, п</w:t>
      </w:r>
      <w:r w:rsidR="004E0E11" w:rsidRPr="00CE4B41">
        <w:rPr>
          <w:color w:val="000000"/>
          <w:sz w:val="28"/>
          <w:szCs w:val="28"/>
        </w:rPr>
        <w:t xml:space="preserve">ластины при этом ударяются друг о друга. </w:t>
      </w:r>
    </w:p>
    <w:p w:rsidR="001E0F20" w:rsidRPr="00FC1B17" w:rsidRDefault="001E0F20" w:rsidP="004E0E11">
      <w:pPr>
        <w:ind w:firstLine="540"/>
        <w:jc w:val="both"/>
        <w:rPr>
          <w:sz w:val="28"/>
          <w:szCs w:val="28"/>
        </w:rPr>
      </w:pPr>
      <w:r w:rsidRPr="00FC1B17">
        <w:rPr>
          <w:sz w:val="28"/>
          <w:szCs w:val="28"/>
        </w:rPr>
        <w:t>Сначала, когда идет освоение приемов прав</w:t>
      </w:r>
      <w:r w:rsidR="00B31C8C" w:rsidRPr="00FC1B17">
        <w:rPr>
          <w:sz w:val="28"/>
          <w:szCs w:val="28"/>
        </w:rPr>
        <w:t>ильного звукоизвлечения, детям</w:t>
      </w:r>
      <w:r w:rsidRPr="00FC1B17">
        <w:rPr>
          <w:sz w:val="28"/>
          <w:szCs w:val="28"/>
        </w:rPr>
        <w:t xml:space="preserve"> предлагает</w:t>
      </w:r>
      <w:r w:rsidR="00B31C8C" w:rsidRPr="00FC1B17">
        <w:rPr>
          <w:sz w:val="28"/>
          <w:szCs w:val="28"/>
        </w:rPr>
        <w:t xml:space="preserve">ся </w:t>
      </w:r>
      <w:r w:rsidRPr="00FC1B17">
        <w:rPr>
          <w:sz w:val="28"/>
          <w:szCs w:val="28"/>
        </w:rPr>
        <w:t>более легкое з</w:t>
      </w:r>
      <w:r w:rsidR="00E9707D">
        <w:rPr>
          <w:sz w:val="28"/>
          <w:szCs w:val="28"/>
        </w:rPr>
        <w:t xml:space="preserve">адание - воспроизведение ритма, в этом помогают </w:t>
      </w:r>
      <w:r w:rsidRPr="00FC1B17">
        <w:rPr>
          <w:sz w:val="28"/>
          <w:szCs w:val="28"/>
        </w:rPr>
        <w:t>начальные пьески «Музыкального букваря». Их художественное преимущество в том, что ритмические прибаутки даны с фортепианным сопровождением, а это делает их более выразительным</w:t>
      </w:r>
      <w:r w:rsidR="00257538">
        <w:rPr>
          <w:sz w:val="28"/>
          <w:szCs w:val="28"/>
        </w:rPr>
        <w:t>и (</w:t>
      </w:r>
      <w:r w:rsidR="00257538" w:rsidRPr="00257538">
        <w:rPr>
          <w:i/>
          <w:sz w:val="28"/>
          <w:szCs w:val="28"/>
        </w:rPr>
        <w:t>приложение №4,5</w:t>
      </w:r>
      <w:r w:rsidR="00257538">
        <w:rPr>
          <w:sz w:val="28"/>
          <w:szCs w:val="28"/>
        </w:rPr>
        <w:t>).</w:t>
      </w:r>
    </w:p>
    <w:p w:rsidR="00573D09" w:rsidRPr="00573D09" w:rsidRDefault="00573D09" w:rsidP="00573D09">
      <w:pPr>
        <w:pStyle w:val="a9"/>
        <w:ind w:firstLine="567"/>
        <w:jc w:val="both"/>
        <w:rPr>
          <w:sz w:val="28"/>
          <w:szCs w:val="28"/>
        </w:rPr>
      </w:pPr>
      <w:r w:rsidRPr="00570C2C">
        <w:rPr>
          <w:sz w:val="28"/>
          <w:szCs w:val="28"/>
        </w:rPr>
        <w:t>После того как дети научились передавать ритмический рисунок разных мелодий, построенных на одном звуке, освоили приемы игры на металлофоне и ксилофоне</w:t>
      </w:r>
      <w:r w:rsidR="0094098C">
        <w:rPr>
          <w:sz w:val="28"/>
          <w:szCs w:val="28"/>
        </w:rPr>
        <w:t>,</w:t>
      </w:r>
      <w:r w:rsidRPr="00570C2C">
        <w:rPr>
          <w:sz w:val="28"/>
          <w:szCs w:val="28"/>
        </w:rPr>
        <w:t xml:space="preserve"> можно переходить к игре попевок на двух соседних звуках</w:t>
      </w:r>
      <w:r w:rsidR="004F07BF">
        <w:rPr>
          <w:sz w:val="28"/>
          <w:szCs w:val="28"/>
        </w:rPr>
        <w:t xml:space="preserve"> (</w:t>
      </w:r>
      <w:r w:rsidR="004F07BF" w:rsidRPr="00CE3A08">
        <w:rPr>
          <w:i/>
          <w:sz w:val="28"/>
          <w:szCs w:val="28"/>
        </w:rPr>
        <w:t>приложение</w:t>
      </w:r>
      <w:r w:rsidR="00CE3A08" w:rsidRPr="00CE3A08">
        <w:rPr>
          <w:i/>
          <w:sz w:val="28"/>
          <w:szCs w:val="28"/>
        </w:rPr>
        <w:t xml:space="preserve"> №</w:t>
      </w:r>
      <w:r w:rsidR="003975C0">
        <w:rPr>
          <w:i/>
          <w:sz w:val="28"/>
          <w:szCs w:val="28"/>
        </w:rPr>
        <w:t>5</w:t>
      </w:r>
      <w:r w:rsidR="004F07BF">
        <w:rPr>
          <w:sz w:val="28"/>
          <w:szCs w:val="28"/>
        </w:rPr>
        <w:t>).</w:t>
      </w:r>
    </w:p>
    <w:p w:rsidR="00A551B2" w:rsidRPr="00A551B2" w:rsidRDefault="00B31C8C" w:rsidP="00A551B2">
      <w:pPr>
        <w:pStyle w:val="a9"/>
        <w:ind w:firstLine="567"/>
        <w:jc w:val="both"/>
        <w:rPr>
          <w:sz w:val="28"/>
          <w:szCs w:val="28"/>
        </w:rPr>
      </w:pPr>
      <w:r w:rsidRPr="00FA2B47">
        <w:rPr>
          <w:i/>
          <w:sz w:val="28"/>
          <w:szCs w:val="28"/>
        </w:rPr>
        <w:t>В старшем д</w:t>
      </w:r>
      <w:r w:rsidR="00E9707D" w:rsidRPr="00FA2B47">
        <w:rPr>
          <w:i/>
          <w:sz w:val="28"/>
          <w:szCs w:val="28"/>
        </w:rPr>
        <w:t>ошкольном возрасте</w:t>
      </w:r>
      <w:r w:rsidR="00E9707D">
        <w:rPr>
          <w:sz w:val="28"/>
          <w:szCs w:val="28"/>
        </w:rPr>
        <w:t xml:space="preserve"> продолжая работу</w:t>
      </w:r>
      <w:r w:rsidRPr="00570C2C">
        <w:rPr>
          <w:sz w:val="28"/>
          <w:szCs w:val="28"/>
        </w:rPr>
        <w:t xml:space="preserve"> над развитием мелодического, тембрового,  динамическог</w:t>
      </w:r>
      <w:r w:rsidR="00E9707D">
        <w:rPr>
          <w:sz w:val="28"/>
          <w:szCs w:val="28"/>
        </w:rPr>
        <w:t>о слуха и чувства ритма, дети играют мелодии, построенные</w:t>
      </w:r>
      <w:r w:rsidR="00E30AEE" w:rsidRPr="00570C2C">
        <w:rPr>
          <w:sz w:val="28"/>
          <w:szCs w:val="28"/>
        </w:rPr>
        <w:t xml:space="preserve"> на 3-х и более звуках, с более усложнённым ритми</w:t>
      </w:r>
      <w:r w:rsidR="00E9707D">
        <w:rPr>
          <w:sz w:val="28"/>
          <w:szCs w:val="28"/>
        </w:rPr>
        <w:t>ческим рисунком, а также мелодии, включающие</w:t>
      </w:r>
      <w:r w:rsidR="00E30AEE" w:rsidRPr="00570C2C">
        <w:rPr>
          <w:sz w:val="28"/>
          <w:szCs w:val="28"/>
        </w:rPr>
        <w:t xml:space="preserve"> широкие интервалы.</w:t>
      </w:r>
      <w:r w:rsidR="00A551B2">
        <w:rPr>
          <w:sz w:val="28"/>
          <w:szCs w:val="28"/>
        </w:rPr>
        <w:t xml:space="preserve"> Для этого </w:t>
      </w:r>
      <w:r w:rsidR="00A551B2">
        <w:rPr>
          <w:b/>
          <w:i/>
          <w:color w:val="000000"/>
          <w:sz w:val="28"/>
          <w:szCs w:val="28"/>
        </w:rPr>
        <w:t>в практике</w:t>
      </w:r>
      <w:r w:rsidR="00A551B2" w:rsidRPr="00570C2C">
        <w:rPr>
          <w:b/>
          <w:i/>
          <w:color w:val="000000"/>
          <w:sz w:val="28"/>
          <w:szCs w:val="28"/>
        </w:rPr>
        <w:t xml:space="preserve"> используются приёмы обучения игре на музыкальных инструментах по цветовым и цифровым обозначениям</w:t>
      </w:r>
      <w:r w:rsidR="004F07BF">
        <w:rPr>
          <w:i/>
          <w:color w:val="000000"/>
          <w:sz w:val="28"/>
          <w:szCs w:val="28"/>
        </w:rPr>
        <w:t>.</w:t>
      </w:r>
    </w:p>
    <w:p w:rsidR="00A551B2" w:rsidRPr="00570C2C" w:rsidRDefault="00A551B2" w:rsidP="00A551B2">
      <w:pPr>
        <w:pStyle w:val="a9"/>
        <w:ind w:firstLine="567"/>
        <w:jc w:val="both"/>
        <w:rPr>
          <w:i/>
          <w:sz w:val="28"/>
          <w:szCs w:val="28"/>
        </w:rPr>
      </w:pPr>
      <w:r w:rsidRPr="00570C2C">
        <w:rPr>
          <w:b/>
          <w:i/>
          <w:sz w:val="28"/>
          <w:szCs w:val="28"/>
        </w:rPr>
        <w:t>Цветовая система,</w:t>
      </w:r>
      <w:r w:rsidRPr="00570C2C">
        <w:rPr>
          <w:sz w:val="28"/>
          <w:szCs w:val="28"/>
        </w:rPr>
        <w:t xml:space="preserve"> распространенная за рубежом, удобна для  овладения детьми игрой на металлофоне. Определенн</w:t>
      </w:r>
      <w:r w:rsidR="0094098C">
        <w:rPr>
          <w:sz w:val="28"/>
          <w:szCs w:val="28"/>
        </w:rPr>
        <w:t xml:space="preserve">ое цветовое </w:t>
      </w:r>
      <w:r w:rsidR="0094098C">
        <w:rPr>
          <w:sz w:val="28"/>
          <w:szCs w:val="28"/>
        </w:rPr>
        <w:lastRenderedPageBreak/>
        <w:t>обозначение пластин металлофона</w:t>
      </w:r>
      <w:r w:rsidRPr="00570C2C">
        <w:rPr>
          <w:sz w:val="28"/>
          <w:szCs w:val="28"/>
        </w:rPr>
        <w:t xml:space="preserve"> закрепляется за каждым звуком. Ребенок имеет запись</w:t>
      </w:r>
      <w:r w:rsidR="0094098C">
        <w:rPr>
          <w:sz w:val="28"/>
          <w:szCs w:val="28"/>
        </w:rPr>
        <w:t xml:space="preserve"> мелодии в цветовом обозначении, где</w:t>
      </w:r>
      <w:r w:rsidRPr="00570C2C">
        <w:rPr>
          <w:sz w:val="28"/>
          <w:szCs w:val="28"/>
        </w:rPr>
        <w:t xml:space="preserve"> используются цветные кружочки или цветное изображение нот, с ритмическим обозначением и без него</w:t>
      </w:r>
      <w:r w:rsidR="00CE3A08">
        <w:rPr>
          <w:sz w:val="28"/>
          <w:szCs w:val="28"/>
        </w:rPr>
        <w:t xml:space="preserve"> </w:t>
      </w:r>
      <w:r w:rsidR="0094098C" w:rsidRPr="00570C2C">
        <w:rPr>
          <w:sz w:val="28"/>
          <w:szCs w:val="28"/>
        </w:rPr>
        <w:t>(вижу зеленое обозначение ноты – нажимаю на зеленую клавишу)</w:t>
      </w:r>
      <w:r w:rsidR="0094098C">
        <w:rPr>
          <w:sz w:val="28"/>
          <w:szCs w:val="28"/>
        </w:rPr>
        <w:t xml:space="preserve"> </w:t>
      </w:r>
      <w:r w:rsidR="00CE3A08">
        <w:rPr>
          <w:sz w:val="28"/>
          <w:szCs w:val="28"/>
        </w:rPr>
        <w:t>(</w:t>
      </w:r>
      <w:r w:rsidR="00CE3A08" w:rsidRPr="00CE3A08">
        <w:rPr>
          <w:i/>
          <w:sz w:val="28"/>
          <w:szCs w:val="28"/>
        </w:rPr>
        <w:t>приложение №</w:t>
      </w:r>
      <w:r w:rsidR="003975C0">
        <w:rPr>
          <w:i/>
          <w:sz w:val="28"/>
          <w:szCs w:val="28"/>
        </w:rPr>
        <w:t>8</w:t>
      </w:r>
      <w:r w:rsidR="00CE3A08">
        <w:rPr>
          <w:sz w:val="28"/>
          <w:szCs w:val="28"/>
        </w:rPr>
        <w:t>)</w:t>
      </w:r>
      <w:r w:rsidR="004F07BF">
        <w:rPr>
          <w:sz w:val="28"/>
          <w:szCs w:val="28"/>
        </w:rPr>
        <w:t>.</w:t>
      </w:r>
      <w:r w:rsidR="0094098C" w:rsidRPr="0094098C">
        <w:rPr>
          <w:sz w:val="28"/>
          <w:szCs w:val="28"/>
        </w:rPr>
        <w:t xml:space="preserve"> </w:t>
      </w:r>
    </w:p>
    <w:p w:rsidR="00A551B2" w:rsidRPr="00570C2C" w:rsidRDefault="00A551B2" w:rsidP="00A551B2">
      <w:pPr>
        <w:pStyle w:val="a9"/>
        <w:ind w:firstLine="567"/>
        <w:jc w:val="both"/>
        <w:rPr>
          <w:sz w:val="28"/>
          <w:szCs w:val="28"/>
        </w:rPr>
      </w:pPr>
      <w:r w:rsidRPr="00570C2C">
        <w:rPr>
          <w:b/>
          <w:i/>
          <w:sz w:val="28"/>
          <w:szCs w:val="28"/>
        </w:rPr>
        <w:t>Цифровая система</w:t>
      </w:r>
      <w:r w:rsidR="00AB31DD">
        <w:rPr>
          <w:b/>
          <w:i/>
          <w:sz w:val="28"/>
          <w:szCs w:val="28"/>
        </w:rPr>
        <w:t xml:space="preserve"> </w:t>
      </w:r>
      <w:r w:rsidRPr="00570C2C">
        <w:rPr>
          <w:sz w:val="28"/>
          <w:szCs w:val="28"/>
        </w:rPr>
        <w:t xml:space="preserve">используется при обучении игре на ксилофоне. Подобным способом дети обучаются  играть по </w:t>
      </w:r>
      <w:r w:rsidRPr="00570C2C">
        <w:rPr>
          <w:b/>
          <w:i/>
          <w:sz w:val="28"/>
          <w:szCs w:val="28"/>
        </w:rPr>
        <w:t>цифрам,</w:t>
      </w:r>
      <w:r w:rsidRPr="00570C2C">
        <w:rPr>
          <w:sz w:val="28"/>
          <w:szCs w:val="28"/>
        </w:rPr>
        <w:t xml:space="preserve"> написанным на каждой пластине ксилофона, и записи мелодии в цифровом обозначении. </w:t>
      </w:r>
    </w:p>
    <w:p w:rsidR="00A551B2" w:rsidRDefault="00A551B2" w:rsidP="00573D09">
      <w:pPr>
        <w:pStyle w:val="a9"/>
        <w:ind w:firstLine="567"/>
        <w:jc w:val="both"/>
        <w:rPr>
          <w:sz w:val="28"/>
          <w:szCs w:val="28"/>
        </w:rPr>
      </w:pPr>
      <w:r w:rsidRPr="00570C2C">
        <w:rPr>
          <w:sz w:val="28"/>
          <w:szCs w:val="28"/>
        </w:rPr>
        <w:t xml:space="preserve">Чтобы накапливать слуховой опыт, развивать слуховое внимание детей, </w:t>
      </w:r>
      <w:r w:rsidR="00573D09">
        <w:rPr>
          <w:sz w:val="28"/>
          <w:szCs w:val="28"/>
        </w:rPr>
        <w:t xml:space="preserve">а так же, </w:t>
      </w:r>
      <w:r w:rsidR="00573D09" w:rsidRPr="00570C2C">
        <w:rPr>
          <w:sz w:val="28"/>
          <w:szCs w:val="28"/>
        </w:rPr>
        <w:t xml:space="preserve">облегчить детям понимание расположения звуков по высоте, </w:t>
      </w:r>
      <w:r w:rsidR="00573D09" w:rsidRPr="00570C2C">
        <w:rPr>
          <w:b/>
          <w:i/>
          <w:sz w:val="28"/>
          <w:szCs w:val="28"/>
        </w:rPr>
        <w:t xml:space="preserve">применяются приемы: </w:t>
      </w:r>
      <w:r w:rsidR="00573D09" w:rsidRPr="00570C2C">
        <w:rPr>
          <w:sz w:val="28"/>
          <w:szCs w:val="28"/>
        </w:rPr>
        <w:t xml:space="preserve">выкладывание звуков-разноцветных кружочков на разной высоте на магнитной доске, </w:t>
      </w:r>
      <w:r w:rsidR="00573D09">
        <w:rPr>
          <w:sz w:val="28"/>
          <w:szCs w:val="28"/>
        </w:rPr>
        <w:t>(</w:t>
      </w:r>
      <w:r w:rsidR="00573D09" w:rsidRPr="00570C2C">
        <w:rPr>
          <w:sz w:val="28"/>
          <w:szCs w:val="28"/>
        </w:rPr>
        <w:t>моделирующие движение мелодии вверх,</w:t>
      </w:r>
      <w:r w:rsidR="00573D09">
        <w:rPr>
          <w:sz w:val="28"/>
          <w:szCs w:val="28"/>
        </w:rPr>
        <w:t xml:space="preserve"> вниз, на месте, через интервал),</w:t>
      </w:r>
      <w:r w:rsidR="00573D09" w:rsidRPr="00570C2C">
        <w:rPr>
          <w:sz w:val="28"/>
          <w:szCs w:val="28"/>
        </w:rPr>
        <w:t xml:space="preserve"> пропевание, показ рукой движения мелодии, дидактические пособия и игры.</w:t>
      </w:r>
      <w:r w:rsidRPr="00570C2C">
        <w:rPr>
          <w:sz w:val="28"/>
          <w:szCs w:val="28"/>
        </w:rPr>
        <w:t xml:space="preserve"> Это</w:t>
      </w:r>
      <w:r w:rsidR="00FC1B17">
        <w:rPr>
          <w:sz w:val="28"/>
          <w:szCs w:val="28"/>
        </w:rPr>
        <w:t xml:space="preserve"> -</w:t>
      </w:r>
      <w:r w:rsidRPr="00570C2C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музыкальная лесенка </w:t>
      </w:r>
      <w:r w:rsidRPr="0086377F">
        <w:rPr>
          <w:i/>
          <w:sz w:val="28"/>
          <w:szCs w:val="28"/>
        </w:rPr>
        <w:t>(приложение</w:t>
      </w:r>
      <w:r w:rsidR="00451D6C">
        <w:rPr>
          <w:i/>
          <w:sz w:val="28"/>
          <w:szCs w:val="28"/>
        </w:rPr>
        <w:t xml:space="preserve"> №2</w:t>
      </w:r>
      <w:r w:rsidRPr="0086377F">
        <w:rPr>
          <w:i/>
          <w:sz w:val="28"/>
          <w:szCs w:val="28"/>
        </w:rPr>
        <w:t>),</w:t>
      </w:r>
      <w:r>
        <w:rPr>
          <w:b/>
          <w:i/>
          <w:sz w:val="28"/>
          <w:szCs w:val="28"/>
        </w:rPr>
        <w:t xml:space="preserve"> </w:t>
      </w:r>
      <w:r w:rsidRPr="00570C2C">
        <w:rPr>
          <w:b/>
          <w:i/>
          <w:sz w:val="28"/>
          <w:szCs w:val="28"/>
        </w:rPr>
        <w:t>перемещающаяся с цветка на цветок бабочка</w:t>
      </w:r>
      <w:r w:rsidRPr="00570C2C">
        <w:rPr>
          <w:sz w:val="28"/>
          <w:szCs w:val="28"/>
        </w:rPr>
        <w:t xml:space="preserve"> </w:t>
      </w:r>
      <w:r w:rsidR="00EA57C0">
        <w:rPr>
          <w:i/>
          <w:sz w:val="28"/>
          <w:szCs w:val="28"/>
        </w:rPr>
        <w:t>(</w:t>
      </w:r>
      <w:r w:rsidRPr="0086377F">
        <w:rPr>
          <w:i/>
          <w:sz w:val="28"/>
          <w:szCs w:val="28"/>
        </w:rPr>
        <w:t>приложение</w:t>
      </w:r>
      <w:r w:rsidR="003975C0">
        <w:rPr>
          <w:i/>
          <w:sz w:val="28"/>
          <w:szCs w:val="28"/>
        </w:rPr>
        <w:t xml:space="preserve"> №9</w:t>
      </w:r>
      <w:r w:rsidRPr="0086377F">
        <w:rPr>
          <w:i/>
          <w:sz w:val="28"/>
          <w:szCs w:val="28"/>
        </w:rPr>
        <w:t>).</w:t>
      </w:r>
      <w:r w:rsidRPr="00A551B2">
        <w:rPr>
          <w:sz w:val="28"/>
          <w:szCs w:val="28"/>
        </w:rPr>
        <w:t xml:space="preserve"> </w:t>
      </w:r>
    </w:p>
    <w:p w:rsidR="00C47CFA" w:rsidRDefault="00200C25" w:rsidP="00C47CFA">
      <w:pPr>
        <w:pStyle w:val="a9"/>
        <w:ind w:firstLine="567"/>
        <w:jc w:val="both"/>
        <w:rPr>
          <w:sz w:val="28"/>
          <w:szCs w:val="28"/>
        </w:rPr>
      </w:pPr>
      <w:r w:rsidRPr="00570C2C">
        <w:rPr>
          <w:sz w:val="28"/>
          <w:szCs w:val="28"/>
        </w:rPr>
        <w:t xml:space="preserve"> Разучивая мелодию несложных пьес, песен, попевок, дети должны справиться с двумя трудностями: воспроизвести ритмическ</w:t>
      </w:r>
      <w:r w:rsidR="002F3C3F">
        <w:rPr>
          <w:sz w:val="28"/>
          <w:szCs w:val="28"/>
        </w:rPr>
        <w:t>ий рисунок и мелодическу</w:t>
      </w:r>
      <w:r w:rsidR="00E9707D">
        <w:rPr>
          <w:sz w:val="28"/>
          <w:szCs w:val="28"/>
        </w:rPr>
        <w:t>ю линию, п</w:t>
      </w:r>
      <w:r w:rsidR="002F3C3F">
        <w:rPr>
          <w:sz w:val="28"/>
          <w:szCs w:val="28"/>
        </w:rPr>
        <w:t xml:space="preserve">оэтому, </w:t>
      </w:r>
      <w:r w:rsidR="002F3C3F" w:rsidRPr="00570C2C">
        <w:rPr>
          <w:sz w:val="28"/>
          <w:szCs w:val="28"/>
        </w:rPr>
        <w:t xml:space="preserve">в педагогической практике используется </w:t>
      </w:r>
      <w:r w:rsidR="002F3C3F" w:rsidRPr="00570C2C">
        <w:rPr>
          <w:b/>
          <w:i/>
          <w:sz w:val="28"/>
          <w:szCs w:val="28"/>
        </w:rPr>
        <w:t>прием</w:t>
      </w:r>
      <w:r w:rsidR="00AB31DD">
        <w:rPr>
          <w:b/>
          <w:i/>
          <w:sz w:val="28"/>
          <w:szCs w:val="28"/>
        </w:rPr>
        <w:t xml:space="preserve"> </w:t>
      </w:r>
      <w:r w:rsidR="00AB31DD">
        <w:rPr>
          <w:sz w:val="28"/>
          <w:szCs w:val="28"/>
        </w:rPr>
        <w:t xml:space="preserve">исполнения детьми мелодии на </w:t>
      </w:r>
      <w:r w:rsidR="00F60C7F">
        <w:rPr>
          <w:sz w:val="28"/>
          <w:szCs w:val="28"/>
        </w:rPr>
        <w:t xml:space="preserve">своих </w:t>
      </w:r>
      <w:r w:rsidR="002F3C3F" w:rsidRPr="00570C2C">
        <w:rPr>
          <w:sz w:val="28"/>
          <w:szCs w:val="28"/>
        </w:rPr>
        <w:t xml:space="preserve">инструментах, </w:t>
      </w:r>
      <w:r w:rsidR="00AB31DD">
        <w:rPr>
          <w:sz w:val="28"/>
          <w:szCs w:val="28"/>
        </w:rPr>
        <w:t xml:space="preserve">а взрослый играет мелодию и аккомпанемент на </w:t>
      </w:r>
      <w:r w:rsidR="002F3C3F" w:rsidRPr="00570C2C">
        <w:rPr>
          <w:sz w:val="28"/>
          <w:szCs w:val="28"/>
        </w:rPr>
        <w:t xml:space="preserve">фортепиано.  </w:t>
      </w:r>
    </w:p>
    <w:p w:rsidR="00AB31DD" w:rsidRDefault="0071091E" w:rsidP="00AB31DD">
      <w:pPr>
        <w:pStyle w:val="a9"/>
        <w:ind w:firstLine="567"/>
        <w:jc w:val="both"/>
        <w:rPr>
          <w:sz w:val="28"/>
          <w:szCs w:val="28"/>
        </w:rPr>
      </w:pPr>
      <w:r w:rsidRPr="00570C2C">
        <w:rPr>
          <w:sz w:val="28"/>
          <w:szCs w:val="28"/>
        </w:rPr>
        <w:t xml:space="preserve">Наибольший развивающий эффект обучения достигается при игре по слуху. Этот способ требует постоянного развития слуха, серьёзной слуховой подготовки. </w:t>
      </w:r>
      <w:r w:rsidR="00154288" w:rsidRPr="00BD17DB">
        <w:rPr>
          <w:sz w:val="28"/>
          <w:szCs w:val="28"/>
        </w:rPr>
        <w:t xml:space="preserve">Например, предварительно прослушав русскую народную песню «Кукушечка» в обработке И.А.Арсеева </w:t>
      </w:r>
      <w:r w:rsidR="00BD17DB">
        <w:rPr>
          <w:sz w:val="28"/>
          <w:szCs w:val="28"/>
        </w:rPr>
        <w:t xml:space="preserve">детям предлагается </w:t>
      </w:r>
      <w:r w:rsidR="00154288" w:rsidRPr="00BD17DB">
        <w:rPr>
          <w:sz w:val="28"/>
          <w:szCs w:val="28"/>
        </w:rPr>
        <w:t>узнать на слух «зов ку</w:t>
      </w:r>
      <w:r w:rsidR="00351537">
        <w:rPr>
          <w:sz w:val="28"/>
          <w:szCs w:val="28"/>
        </w:rPr>
        <w:t>кушки» и подобрать</w:t>
      </w:r>
      <w:r w:rsidR="00154288" w:rsidRPr="00BD17DB">
        <w:rPr>
          <w:sz w:val="28"/>
          <w:szCs w:val="28"/>
        </w:rPr>
        <w:t xml:space="preserve"> металлоф</w:t>
      </w:r>
      <w:r w:rsidR="00BA4D5F">
        <w:rPr>
          <w:sz w:val="28"/>
          <w:szCs w:val="28"/>
        </w:rPr>
        <w:t xml:space="preserve">оне </w:t>
      </w:r>
      <w:r w:rsidR="00351537" w:rsidRPr="00BD17DB">
        <w:rPr>
          <w:sz w:val="28"/>
          <w:szCs w:val="28"/>
        </w:rPr>
        <w:t>или</w:t>
      </w:r>
      <w:r w:rsidR="00351537">
        <w:rPr>
          <w:sz w:val="28"/>
          <w:szCs w:val="28"/>
        </w:rPr>
        <w:t xml:space="preserve"> ксилофоне </w:t>
      </w:r>
      <w:r w:rsidR="00BA4D5F">
        <w:rPr>
          <w:sz w:val="28"/>
          <w:szCs w:val="28"/>
        </w:rPr>
        <w:t>нисходящую терцию (соль-ми)</w:t>
      </w:r>
      <w:r w:rsidR="009215FB">
        <w:rPr>
          <w:sz w:val="28"/>
          <w:szCs w:val="28"/>
        </w:rPr>
        <w:t>,</w:t>
      </w:r>
      <w:r w:rsidR="00154288" w:rsidRPr="00BD17DB">
        <w:rPr>
          <w:sz w:val="28"/>
          <w:szCs w:val="28"/>
        </w:rPr>
        <w:t xml:space="preserve"> а в игре «Эхо» - интонации-об</w:t>
      </w:r>
      <w:r w:rsidR="003F6A43">
        <w:rPr>
          <w:sz w:val="28"/>
          <w:szCs w:val="28"/>
        </w:rPr>
        <w:t>разы (терция, секунда, кварта)</w:t>
      </w:r>
      <w:r w:rsidR="00351537">
        <w:rPr>
          <w:sz w:val="28"/>
          <w:szCs w:val="28"/>
        </w:rPr>
        <w:t xml:space="preserve"> </w:t>
      </w:r>
      <w:r w:rsidR="00EA57C0">
        <w:rPr>
          <w:sz w:val="28"/>
          <w:szCs w:val="28"/>
        </w:rPr>
        <w:t>(</w:t>
      </w:r>
      <w:r w:rsidR="003975C0">
        <w:rPr>
          <w:i/>
          <w:sz w:val="28"/>
          <w:szCs w:val="28"/>
        </w:rPr>
        <w:t>приложение №11</w:t>
      </w:r>
      <w:r w:rsidR="00EA57C0">
        <w:rPr>
          <w:i/>
          <w:sz w:val="28"/>
          <w:szCs w:val="28"/>
        </w:rPr>
        <w:t>)</w:t>
      </w:r>
      <w:r w:rsidR="003F6A43" w:rsidRPr="003F6A43">
        <w:rPr>
          <w:i/>
          <w:sz w:val="28"/>
          <w:szCs w:val="28"/>
        </w:rPr>
        <w:t>.</w:t>
      </w:r>
      <w:r w:rsidR="003F6A43">
        <w:rPr>
          <w:sz w:val="28"/>
          <w:szCs w:val="28"/>
        </w:rPr>
        <w:t xml:space="preserve"> </w:t>
      </w:r>
      <w:r w:rsidR="00154288" w:rsidRPr="00BD17DB">
        <w:rPr>
          <w:sz w:val="28"/>
          <w:szCs w:val="28"/>
        </w:rPr>
        <w:t>Таким образом, у детей развивается звуковысотный</w:t>
      </w:r>
      <w:r w:rsidR="00954311">
        <w:rPr>
          <w:sz w:val="28"/>
          <w:szCs w:val="28"/>
        </w:rPr>
        <w:t xml:space="preserve"> </w:t>
      </w:r>
      <w:r w:rsidR="00154288" w:rsidRPr="00BD17DB">
        <w:rPr>
          <w:sz w:val="28"/>
          <w:szCs w:val="28"/>
        </w:rPr>
        <w:t>мелодический слух.</w:t>
      </w:r>
      <w:r w:rsidR="00BD17DB">
        <w:rPr>
          <w:sz w:val="28"/>
          <w:szCs w:val="28"/>
        </w:rPr>
        <w:t xml:space="preserve"> </w:t>
      </w:r>
      <w:r w:rsidR="00B31C8C" w:rsidRPr="00570C2C">
        <w:rPr>
          <w:sz w:val="28"/>
          <w:szCs w:val="28"/>
        </w:rPr>
        <w:t>Подбирая мелодию, дети прислушиваются к извлекаемым звукам, стараются помочь себе, пропевая мело</w:t>
      </w:r>
      <w:r w:rsidR="008D0CE8">
        <w:rPr>
          <w:sz w:val="28"/>
          <w:szCs w:val="28"/>
        </w:rPr>
        <w:t>дию голосом и, сравнивая</w:t>
      </w:r>
      <w:r w:rsidR="00B31C8C" w:rsidRPr="00570C2C">
        <w:rPr>
          <w:sz w:val="28"/>
          <w:szCs w:val="28"/>
        </w:rPr>
        <w:t xml:space="preserve"> с той, которая получается на инструменте. Работая над несложными песенками, у детей формируются навыки игры в ансамбле, они приучаются слушать себя и других, играть с динамическими оттенками. </w:t>
      </w:r>
    </w:p>
    <w:p w:rsidR="009D1AE8" w:rsidRPr="00570C2C" w:rsidRDefault="00EA57C0" w:rsidP="00292AD7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9D1AE8" w:rsidRPr="00570C2C">
        <w:rPr>
          <w:sz w:val="28"/>
          <w:szCs w:val="28"/>
        </w:rPr>
        <w:t>осознания соотношений длительностей звуков мелодии применяется моделирование их с</w:t>
      </w:r>
      <w:r w:rsidR="000E3C00" w:rsidRPr="00570C2C">
        <w:rPr>
          <w:sz w:val="28"/>
          <w:szCs w:val="28"/>
        </w:rPr>
        <w:t xml:space="preserve"> помощью карточек </w:t>
      </w:r>
      <w:r w:rsidR="009632D4" w:rsidRPr="00570C2C">
        <w:rPr>
          <w:sz w:val="28"/>
          <w:szCs w:val="28"/>
        </w:rPr>
        <w:t xml:space="preserve">по методу Н.А.Ветлугиной </w:t>
      </w:r>
      <w:r w:rsidR="00F60C7F">
        <w:rPr>
          <w:sz w:val="28"/>
          <w:szCs w:val="28"/>
        </w:rPr>
        <w:t>(«</w:t>
      </w:r>
      <w:r w:rsidR="000E3C00" w:rsidRPr="00570C2C">
        <w:rPr>
          <w:sz w:val="28"/>
          <w:szCs w:val="28"/>
        </w:rPr>
        <w:t>М</w:t>
      </w:r>
      <w:r w:rsidR="00F60C7F">
        <w:rPr>
          <w:sz w:val="28"/>
          <w:szCs w:val="28"/>
        </w:rPr>
        <w:t>узыкальный букварь»</w:t>
      </w:r>
      <w:r w:rsidR="009632D4" w:rsidRPr="00570C2C">
        <w:rPr>
          <w:sz w:val="28"/>
          <w:szCs w:val="28"/>
        </w:rPr>
        <w:t>), которые выкладываются на магнитной доске. Широкие карточки изображают ч</w:t>
      </w:r>
      <w:r w:rsidR="00F60C7F">
        <w:rPr>
          <w:sz w:val="28"/>
          <w:szCs w:val="28"/>
        </w:rPr>
        <w:t>етверти (длинные звуки), узкие -</w:t>
      </w:r>
      <w:r w:rsidR="009632D4" w:rsidRPr="00570C2C">
        <w:rPr>
          <w:sz w:val="28"/>
          <w:szCs w:val="28"/>
        </w:rPr>
        <w:t xml:space="preserve"> восьмые (короткие) </w:t>
      </w:r>
      <w:r>
        <w:rPr>
          <w:sz w:val="28"/>
          <w:szCs w:val="28"/>
        </w:rPr>
        <w:t>–</w:t>
      </w:r>
      <w:r w:rsidR="00451D6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BA4D5F">
        <w:rPr>
          <w:i/>
          <w:sz w:val="28"/>
          <w:szCs w:val="28"/>
        </w:rPr>
        <w:t>приложение</w:t>
      </w:r>
      <w:r w:rsidR="003975C0">
        <w:rPr>
          <w:i/>
          <w:sz w:val="28"/>
          <w:szCs w:val="28"/>
        </w:rPr>
        <w:t xml:space="preserve"> №10</w:t>
      </w:r>
      <w:r>
        <w:rPr>
          <w:i/>
          <w:sz w:val="28"/>
          <w:szCs w:val="28"/>
        </w:rPr>
        <w:t>)</w:t>
      </w:r>
      <w:r w:rsidR="003975C0">
        <w:rPr>
          <w:i/>
          <w:sz w:val="28"/>
          <w:szCs w:val="28"/>
        </w:rPr>
        <w:t xml:space="preserve">. </w:t>
      </w:r>
      <w:r w:rsidR="009D1AE8" w:rsidRPr="00570C2C">
        <w:rPr>
          <w:sz w:val="28"/>
          <w:szCs w:val="28"/>
        </w:rPr>
        <w:t>При этом эффективен</w:t>
      </w:r>
      <w:r w:rsidR="009D1AE8" w:rsidRPr="00570C2C">
        <w:rPr>
          <w:b/>
          <w:i/>
          <w:sz w:val="28"/>
          <w:szCs w:val="28"/>
        </w:rPr>
        <w:t xml:space="preserve"> прием подтекстовки длительностей, принятый в</w:t>
      </w:r>
      <w:r w:rsidR="009D1AE8" w:rsidRPr="00570C2C">
        <w:rPr>
          <w:sz w:val="28"/>
          <w:szCs w:val="28"/>
        </w:rPr>
        <w:t xml:space="preserve"> </w:t>
      </w:r>
      <w:r w:rsidR="009D1AE8" w:rsidRPr="00570C2C">
        <w:rPr>
          <w:b/>
          <w:i/>
          <w:sz w:val="28"/>
          <w:szCs w:val="28"/>
        </w:rPr>
        <w:t>релятивной системе:</w:t>
      </w:r>
      <w:r w:rsidR="009D1AE8" w:rsidRPr="00570C2C">
        <w:rPr>
          <w:sz w:val="28"/>
          <w:szCs w:val="28"/>
        </w:rPr>
        <w:t xml:space="preserve"> четверти обозначаются слогом </w:t>
      </w:r>
      <w:r w:rsidR="005A7686">
        <w:rPr>
          <w:sz w:val="28"/>
          <w:szCs w:val="28"/>
        </w:rPr>
        <w:t>«</w:t>
      </w:r>
      <w:r w:rsidR="009D1AE8" w:rsidRPr="00570C2C">
        <w:rPr>
          <w:sz w:val="28"/>
          <w:szCs w:val="28"/>
        </w:rPr>
        <w:t>та</w:t>
      </w:r>
      <w:r w:rsidR="005A7686">
        <w:rPr>
          <w:sz w:val="28"/>
          <w:szCs w:val="28"/>
        </w:rPr>
        <w:t>»</w:t>
      </w:r>
      <w:r w:rsidR="009D1AE8" w:rsidRPr="00570C2C">
        <w:rPr>
          <w:sz w:val="28"/>
          <w:szCs w:val="28"/>
        </w:rPr>
        <w:t xml:space="preserve">, а более короткие восьмые – слогом </w:t>
      </w:r>
      <w:r w:rsidR="005A7686">
        <w:rPr>
          <w:sz w:val="28"/>
          <w:szCs w:val="28"/>
        </w:rPr>
        <w:t>«</w:t>
      </w:r>
      <w:r w:rsidR="009D1AE8" w:rsidRPr="00570C2C">
        <w:rPr>
          <w:sz w:val="28"/>
          <w:szCs w:val="28"/>
        </w:rPr>
        <w:t>ти</w:t>
      </w:r>
      <w:r w:rsidR="005A7686">
        <w:rPr>
          <w:sz w:val="28"/>
          <w:szCs w:val="28"/>
        </w:rPr>
        <w:t>»</w:t>
      </w:r>
      <w:r w:rsidR="009D1AE8" w:rsidRPr="00570C2C">
        <w:rPr>
          <w:sz w:val="28"/>
          <w:szCs w:val="28"/>
        </w:rPr>
        <w:t xml:space="preserve">. </w:t>
      </w:r>
      <w:r w:rsidR="009D1AE8" w:rsidRPr="005C52B8">
        <w:rPr>
          <w:sz w:val="28"/>
          <w:szCs w:val="28"/>
        </w:rPr>
        <w:t xml:space="preserve">Широко применяется </w:t>
      </w:r>
      <w:r w:rsidR="008D0CE8" w:rsidRPr="005C52B8">
        <w:rPr>
          <w:b/>
          <w:i/>
          <w:sz w:val="28"/>
          <w:szCs w:val="28"/>
        </w:rPr>
        <w:t>прием отображения</w:t>
      </w:r>
      <w:r w:rsidR="009D1AE8" w:rsidRPr="005C52B8">
        <w:rPr>
          <w:b/>
          <w:i/>
          <w:sz w:val="28"/>
          <w:szCs w:val="28"/>
        </w:rPr>
        <w:t xml:space="preserve"> ритмического рисунка</w:t>
      </w:r>
      <w:r w:rsidR="009D1AE8" w:rsidRPr="005C52B8">
        <w:rPr>
          <w:sz w:val="28"/>
          <w:szCs w:val="28"/>
        </w:rPr>
        <w:t xml:space="preserve"> мелодии </w:t>
      </w:r>
      <w:r w:rsidR="008D0CE8" w:rsidRPr="005C52B8">
        <w:rPr>
          <w:sz w:val="28"/>
          <w:szCs w:val="28"/>
        </w:rPr>
        <w:t xml:space="preserve">хлопками в ладоши </w:t>
      </w:r>
      <w:r w:rsidR="009D1AE8" w:rsidRPr="005C52B8">
        <w:rPr>
          <w:sz w:val="28"/>
          <w:szCs w:val="28"/>
        </w:rPr>
        <w:t xml:space="preserve">или воспроизведение его на </w:t>
      </w:r>
      <w:r w:rsidR="008D0CE8" w:rsidRPr="005C52B8">
        <w:rPr>
          <w:sz w:val="28"/>
          <w:szCs w:val="28"/>
        </w:rPr>
        <w:t>ударных, шумовых</w:t>
      </w:r>
      <w:r w:rsidR="009D1AE8" w:rsidRPr="005C52B8">
        <w:rPr>
          <w:sz w:val="28"/>
          <w:szCs w:val="28"/>
        </w:rPr>
        <w:t xml:space="preserve"> инструментах.</w:t>
      </w:r>
    </w:p>
    <w:p w:rsidR="00A705A9" w:rsidRDefault="00E5320D" w:rsidP="00262EEF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Особое внимание уделяется музи</w:t>
      </w:r>
      <w:r w:rsidR="00262EEF" w:rsidRPr="00570C2C">
        <w:rPr>
          <w:sz w:val="28"/>
          <w:szCs w:val="28"/>
        </w:rPr>
        <w:t xml:space="preserve">цированию с аккомпанементом </w:t>
      </w:r>
      <w:r w:rsidR="00262EEF" w:rsidRPr="00AA77CC">
        <w:rPr>
          <w:b/>
          <w:i/>
          <w:sz w:val="28"/>
          <w:szCs w:val="28"/>
        </w:rPr>
        <w:t>«звучащих жестов»</w:t>
      </w:r>
      <w:r>
        <w:rPr>
          <w:b/>
          <w:i/>
          <w:sz w:val="28"/>
          <w:szCs w:val="28"/>
        </w:rPr>
        <w:t xml:space="preserve"> </w:t>
      </w:r>
      <w:r w:rsidRPr="00AB31DD">
        <w:rPr>
          <w:sz w:val="28"/>
          <w:szCs w:val="28"/>
        </w:rPr>
        <w:t>по методике</w:t>
      </w:r>
      <w:r w:rsidR="00345AEC" w:rsidRPr="00AB31DD">
        <w:rPr>
          <w:color w:val="000000"/>
          <w:sz w:val="28"/>
          <w:szCs w:val="28"/>
        </w:rPr>
        <w:t xml:space="preserve"> Гунильд Ке</w:t>
      </w:r>
      <w:r w:rsidR="00D1557C">
        <w:rPr>
          <w:color w:val="000000"/>
          <w:sz w:val="28"/>
          <w:szCs w:val="28"/>
        </w:rPr>
        <w:t>е</w:t>
      </w:r>
      <w:r w:rsidR="00345AEC" w:rsidRPr="00AB31DD">
        <w:rPr>
          <w:color w:val="000000"/>
          <w:sz w:val="28"/>
          <w:szCs w:val="28"/>
        </w:rPr>
        <w:t>тман</w:t>
      </w:r>
      <w:r w:rsidR="00AB31DD" w:rsidRPr="00AB31DD">
        <w:rPr>
          <w:color w:val="000000"/>
          <w:sz w:val="28"/>
          <w:szCs w:val="28"/>
        </w:rPr>
        <w:t>.</w:t>
      </w:r>
      <w:r w:rsidR="00AB31DD">
        <w:rPr>
          <w:rFonts w:ascii="Georgia" w:hAnsi="Georgia"/>
          <w:color w:val="000000"/>
        </w:rPr>
        <w:t xml:space="preserve"> </w:t>
      </w:r>
      <w:r w:rsidR="00AB31DD">
        <w:rPr>
          <w:sz w:val="28"/>
          <w:szCs w:val="28"/>
        </w:rPr>
        <w:t>Звучащие жесты -</w:t>
      </w:r>
      <w:r w:rsidR="00262EEF" w:rsidRPr="00570C2C">
        <w:rPr>
          <w:sz w:val="28"/>
          <w:szCs w:val="28"/>
        </w:rPr>
        <w:t xml:space="preserve"> это игры звуками своего тела: </w:t>
      </w:r>
      <w:r w:rsidR="00351537">
        <w:rPr>
          <w:b/>
          <w:i/>
          <w:sz w:val="28"/>
          <w:szCs w:val="28"/>
        </w:rPr>
        <w:t>притопы,</w:t>
      </w:r>
      <w:r w:rsidR="0093346F">
        <w:rPr>
          <w:b/>
          <w:i/>
          <w:sz w:val="28"/>
          <w:szCs w:val="28"/>
        </w:rPr>
        <w:t xml:space="preserve"> шлепки, хлопки, щелчки пальцами, цоканье языком</w:t>
      </w:r>
      <w:r w:rsidR="00351537">
        <w:rPr>
          <w:b/>
          <w:i/>
          <w:sz w:val="28"/>
          <w:szCs w:val="28"/>
        </w:rPr>
        <w:t xml:space="preserve"> </w:t>
      </w:r>
      <w:r w:rsidR="00351537" w:rsidRPr="00F876EA">
        <w:rPr>
          <w:i/>
          <w:sz w:val="28"/>
          <w:szCs w:val="28"/>
        </w:rPr>
        <w:t>(приложение №</w:t>
      </w:r>
      <w:r w:rsidR="003975C0">
        <w:rPr>
          <w:i/>
          <w:sz w:val="28"/>
          <w:szCs w:val="28"/>
        </w:rPr>
        <w:t>13</w:t>
      </w:r>
      <w:r w:rsidR="00351537" w:rsidRPr="00F876EA">
        <w:rPr>
          <w:i/>
          <w:sz w:val="28"/>
          <w:szCs w:val="28"/>
        </w:rPr>
        <w:t>)</w:t>
      </w:r>
      <w:r w:rsidR="00351537">
        <w:rPr>
          <w:i/>
          <w:sz w:val="28"/>
          <w:szCs w:val="28"/>
        </w:rPr>
        <w:t>.</w:t>
      </w:r>
      <w:r w:rsidR="00351537">
        <w:rPr>
          <w:b/>
          <w:i/>
          <w:sz w:val="28"/>
          <w:szCs w:val="28"/>
        </w:rPr>
        <w:t xml:space="preserve"> </w:t>
      </w:r>
      <w:r w:rsidR="00262EEF" w:rsidRPr="00570C2C">
        <w:rPr>
          <w:sz w:val="28"/>
          <w:szCs w:val="28"/>
        </w:rPr>
        <w:t>Пение и танцы с аккомпанементом звучащих жестов позволяе</w:t>
      </w:r>
      <w:r w:rsidR="003F3383">
        <w:rPr>
          <w:sz w:val="28"/>
          <w:szCs w:val="28"/>
        </w:rPr>
        <w:t>т организовать элементарное музи</w:t>
      </w:r>
      <w:r w:rsidR="00262EEF" w:rsidRPr="00570C2C">
        <w:rPr>
          <w:sz w:val="28"/>
          <w:szCs w:val="28"/>
        </w:rPr>
        <w:t xml:space="preserve">цирование в любых условиях, при отсутствии других инструментов. </w:t>
      </w:r>
      <w:r w:rsidR="008D0CE8">
        <w:rPr>
          <w:sz w:val="28"/>
          <w:szCs w:val="28"/>
        </w:rPr>
        <w:t>И</w:t>
      </w:r>
      <w:r w:rsidR="00262EEF" w:rsidRPr="00570C2C">
        <w:rPr>
          <w:sz w:val="28"/>
          <w:szCs w:val="28"/>
        </w:rPr>
        <w:t>х использование вносит движе</w:t>
      </w:r>
      <w:r w:rsidR="00351537">
        <w:rPr>
          <w:sz w:val="28"/>
          <w:szCs w:val="28"/>
        </w:rPr>
        <w:t>ние в освоение детьми ритма, что</w:t>
      </w:r>
      <w:r w:rsidR="00262EEF" w:rsidRPr="00570C2C">
        <w:rPr>
          <w:sz w:val="28"/>
          <w:szCs w:val="28"/>
        </w:rPr>
        <w:t xml:space="preserve"> является в</w:t>
      </w:r>
      <w:r w:rsidR="00AB31DD">
        <w:rPr>
          <w:sz w:val="28"/>
          <w:szCs w:val="28"/>
        </w:rPr>
        <w:t>ажным методиче</w:t>
      </w:r>
      <w:r w:rsidR="005A7686">
        <w:rPr>
          <w:sz w:val="28"/>
          <w:szCs w:val="28"/>
        </w:rPr>
        <w:t xml:space="preserve">ским моментом. </w:t>
      </w:r>
      <w:r w:rsidR="00262EEF" w:rsidRPr="00570C2C">
        <w:rPr>
          <w:sz w:val="28"/>
          <w:szCs w:val="28"/>
        </w:rPr>
        <w:t xml:space="preserve">Воспитание чувства ритма и тембрового слуха, развитие координации, реакции с использованием звучащих жестов обладают очень высокой эффективностью. </w:t>
      </w:r>
    </w:p>
    <w:p w:rsidR="00740022" w:rsidRDefault="00967EF0" w:rsidP="00AB31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Детям  </w:t>
      </w:r>
      <w:r w:rsidRPr="00570C2C">
        <w:rPr>
          <w:sz w:val="28"/>
          <w:szCs w:val="28"/>
        </w:rPr>
        <w:t xml:space="preserve">старшего дошкольного возраста </w:t>
      </w:r>
      <w:r>
        <w:rPr>
          <w:sz w:val="28"/>
          <w:szCs w:val="28"/>
        </w:rPr>
        <w:t>очень нравится</w:t>
      </w:r>
      <w:r w:rsidRPr="00570C2C">
        <w:rPr>
          <w:sz w:val="28"/>
          <w:szCs w:val="28"/>
        </w:rPr>
        <w:t xml:space="preserve"> озвучив</w:t>
      </w:r>
      <w:r w:rsidR="00C94332">
        <w:rPr>
          <w:sz w:val="28"/>
          <w:szCs w:val="28"/>
        </w:rPr>
        <w:t>а</w:t>
      </w:r>
      <w:r w:rsidRPr="00570C2C">
        <w:rPr>
          <w:sz w:val="28"/>
          <w:szCs w:val="28"/>
        </w:rPr>
        <w:t xml:space="preserve">ть </w:t>
      </w:r>
      <w:r w:rsidR="009349D5">
        <w:rPr>
          <w:sz w:val="28"/>
          <w:szCs w:val="28"/>
        </w:rPr>
        <w:t>сказки-</w:t>
      </w:r>
      <w:r w:rsidRPr="00AB31DD">
        <w:rPr>
          <w:sz w:val="28"/>
          <w:szCs w:val="28"/>
        </w:rPr>
        <w:t>шумелки</w:t>
      </w:r>
      <w:r w:rsidR="00C94332">
        <w:rPr>
          <w:sz w:val="28"/>
          <w:szCs w:val="28"/>
        </w:rPr>
        <w:t xml:space="preserve"> (</w:t>
      </w:r>
      <w:r w:rsidR="00C94332" w:rsidRPr="00BA4D5F">
        <w:rPr>
          <w:i/>
          <w:sz w:val="28"/>
          <w:szCs w:val="28"/>
        </w:rPr>
        <w:t>приложение</w:t>
      </w:r>
      <w:r w:rsidR="00451D6C">
        <w:rPr>
          <w:i/>
          <w:sz w:val="28"/>
          <w:szCs w:val="28"/>
        </w:rPr>
        <w:t xml:space="preserve"> №1</w:t>
      </w:r>
      <w:r w:rsidR="003975C0">
        <w:rPr>
          <w:i/>
          <w:sz w:val="28"/>
          <w:szCs w:val="28"/>
        </w:rPr>
        <w:t>2</w:t>
      </w:r>
      <w:r w:rsidR="00C94332">
        <w:rPr>
          <w:sz w:val="28"/>
          <w:szCs w:val="28"/>
        </w:rPr>
        <w:t>)</w:t>
      </w:r>
      <w:r w:rsidRPr="00AB31DD">
        <w:rPr>
          <w:sz w:val="28"/>
          <w:szCs w:val="28"/>
        </w:rPr>
        <w:t>.</w:t>
      </w:r>
      <w:r w:rsidRPr="00570C2C">
        <w:rPr>
          <w:sz w:val="28"/>
          <w:szCs w:val="28"/>
        </w:rPr>
        <w:t xml:space="preserve"> Они с увлечением сами предлагают материал для озвучивания</w:t>
      </w:r>
      <w:r>
        <w:rPr>
          <w:sz w:val="28"/>
          <w:szCs w:val="28"/>
        </w:rPr>
        <w:t>, где реализую</w:t>
      </w:r>
      <w:r w:rsidRPr="00FA1542">
        <w:rPr>
          <w:sz w:val="28"/>
          <w:szCs w:val="28"/>
        </w:rPr>
        <w:t>т свои представления, образы в шумах, звуках, ритмах в игровом сказочном оформлении, что всегд</w:t>
      </w:r>
      <w:r>
        <w:rPr>
          <w:sz w:val="28"/>
          <w:szCs w:val="28"/>
        </w:rPr>
        <w:t xml:space="preserve">а сопровождается положительными эмоциями. </w:t>
      </w:r>
      <w:r w:rsidRPr="00FA1542">
        <w:rPr>
          <w:sz w:val="28"/>
          <w:szCs w:val="28"/>
        </w:rPr>
        <w:t xml:space="preserve">Звукоподражание на различных шумовых и детских инструментах различными способами, с различной громкостью и оттенками способствует </w:t>
      </w:r>
      <w:r>
        <w:rPr>
          <w:sz w:val="28"/>
          <w:szCs w:val="28"/>
        </w:rPr>
        <w:t xml:space="preserve">развитию творческой фантазии. </w:t>
      </w:r>
      <w:r w:rsidRPr="00FA1542">
        <w:rPr>
          <w:sz w:val="28"/>
          <w:szCs w:val="28"/>
        </w:rPr>
        <w:t>Совместное музицирование и игровая деятельность взрослого и дет</w:t>
      </w:r>
      <w:r>
        <w:rPr>
          <w:sz w:val="28"/>
          <w:szCs w:val="28"/>
        </w:rPr>
        <w:t>ей формирует навыки общения; р</w:t>
      </w:r>
      <w:r w:rsidRPr="00FA1542">
        <w:rPr>
          <w:sz w:val="28"/>
          <w:szCs w:val="28"/>
        </w:rPr>
        <w:t>азвивается слуховая память, дети учатся внимательно слушать и быстро реагировать на отдельные слова сказок.</w:t>
      </w:r>
    </w:p>
    <w:p w:rsidR="00740022" w:rsidRPr="00601EC8" w:rsidRDefault="00C94332" w:rsidP="00EA57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Обучение игре на инструментах в процессе занятий требует немало времени, поэтому пришлось пересмотреть плотность занятия и тщательно продумать его проведение, чтобы оставалось время на этот вид деятельности (</w:t>
      </w:r>
      <w:r w:rsidRPr="00451D6C">
        <w:rPr>
          <w:i/>
          <w:sz w:val="28"/>
          <w:szCs w:val="28"/>
        </w:rPr>
        <w:t xml:space="preserve">приложение </w:t>
      </w:r>
      <w:r w:rsidR="003F6A43">
        <w:rPr>
          <w:i/>
          <w:sz w:val="28"/>
          <w:szCs w:val="28"/>
        </w:rPr>
        <w:t>№1</w:t>
      </w:r>
      <w:r w:rsidR="003975C0">
        <w:rPr>
          <w:i/>
          <w:sz w:val="28"/>
          <w:szCs w:val="28"/>
        </w:rPr>
        <w:t>4</w:t>
      </w:r>
      <w:r>
        <w:rPr>
          <w:sz w:val="28"/>
          <w:szCs w:val="28"/>
        </w:rPr>
        <w:t>).</w:t>
      </w:r>
    </w:p>
    <w:p w:rsidR="00895EA1" w:rsidRPr="004434ED" w:rsidRDefault="00895EA1" w:rsidP="00895EA1">
      <w:pPr>
        <w:jc w:val="center"/>
        <w:rPr>
          <w:b/>
          <w:sz w:val="28"/>
          <w:szCs w:val="28"/>
        </w:rPr>
      </w:pPr>
      <w:r w:rsidRPr="004434ED">
        <w:rPr>
          <w:b/>
          <w:sz w:val="32"/>
          <w:szCs w:val="32"/>
        </w:rPr>
        <w:t xml:space="preserve">Раздел </w:t>
      </w:r>
      <w:r>
        <w:rPr>
          <w:b/>
          <w:sz w:val="32"/>
          <w:szCs w:val="32"/>
          <w:lang w:val="en-US"/>
        </w:rPr>
        <w:t>III</w:t>
      </w:r>
    </w:p>
    <w:p w:rsidR="005A7686" w:rsidRPr="00EA57C0" w:rsidRDefault="00895EA1" w:rsidP="00EA57C0">
      <w:pPr>
        <w:jc w:val="center"/>
        <w:rPr>
          <w:b/>
          <w:sz w:val="28"/>
          <w:szCs w:val="28"/>
        </w:rPr>
      </w:pPr>
      <w:r w:rsidRPr="004434ED">
        <w:rPr>
          <w:b/>
          <w:sz w:val="28"/>
          <w:szCs w:val="28"/>
        </w:rPr>
        <w:t>Результативность опыта</w:t>
      </w:r>
    </w:p>
    <w:p w:rsidR="00A93CBF" w:rsidRPr="003A3444" w:rsidRDefault="003A3444" w:rsidP="00A93C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основе диагност</w:t>
      </w:r>
      <w:r w:rsidR="002339ED">
        <w:rPr>
          <w:sz w:val="28"/>
          <w:szCs w:val="28"/>
        </w:rPr>
        <w:t xml:space="preserve">ической методики Тарасовой К.В. </w:t>
      </w:r>
      <w:r w:rsidR="00A93CBF">
        <w:rPr>
          <w:sz w:val="28"/>
          <w:szCs w:val="28"/>
        </w:rPr>
        <w:t>на начало работы по проблеме выявились следующие результаты развития музыкальных способностей.</w:t>
      </w:r>
    </w:p>
    <w:p w:rsidR="00793DA1" w:rsidRDefault="00587D1A" w:rsidP="00793DA1">
      <w:pPr>
        <w:jc w:val="center"/>
        <w:rPr>
          <w:b/>
          <w:i/>
          <w:sz w:val="28"/>
          <w:szCs w:val="28"/>
        </w:rPr>
      </w:pPr>
      <w:r w:rsidRPr="00AD628D">
        <w:rPr>
          <w:b/>
          <w:i/>
          <w:sz w:val="28"/>
          <w:szCs w:val="28"/>
        </w:rPr>
        <w:t>Результаты диагностик</w:t>
      </w:r>
      <w:r>
        <w:rPr>
          <w:b/>
          <w:i/>
          <w:sz w:val="28"/>
          <w:szCs w:val="28"/>
        </w:rPr>
        <w:t xml:space="preserve">и </w:t>
      </w:r>
      <w:r w:rsidR="007C7788">
        <w:rPr>
          <w:b/>
          <w:i/>
          <w:sz w:val="28"/>
          <w:szCs w:val="28"/>
        </w:rPr>
        <w:t xml:space="preserve">исходного уровня дошкольников </w:t>
      </w:r>
      <w:r w:rsidR="00905C50">
        <w:rPr>
          <w:b/>
          <w:i/>
          <w:sz w:val="28"/>
          <w:szCs w:val="28"/>
        </w:rPr>
        <w:t xml:space="preserve">по развитию музыкальных способностей </w:t>
      </w:r>
      <w:r w:rsidR="00A93CBF">
        <w:rPr>
          <w:b/>
          <w:i/>
          <w:sz w:val="28"/>
          <w:szCs w:val="28"/>
        </w:rPr>
        <w:t>(2013 год)</w:t>
      </w:r>
    </w:p>
    <w:p w:rsidR="00EA57C0" w:rsidRPr="009B0A04" w:rsidRDefault="00EA57C0" w:rsidP="009B0A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(группа №9 – экспериментальная, группа №6 </w:t>
      </w:r>
      <w:r w:rsidR="009B0A04">
        <w:rPr>
          <w:sz w:val="28"/>
          <w:szCs w:val="28"/>
        </w:rPr>
        <w:t>– контрольная)</w:t>
      </w:r>
    </w:p>
    <w:p w:rsidR="00895EA1" w:rsidRDefault="00895EA1" w:rsidP="00EA57C0">
      <w:pPr>
        <w:jc w:val="center"/>
        <w:rPr>
          <w:sz w:val="28"/>
          <w:szCs w:val="28"/>
        </w:rPr>
      </w:pPr>
    </w:p>
    <w:p w:rsidR="009113F1" w:rsidRDefault="00A93CBF" w:rsidP="00A93CBF">
      <w:pPr>
        <w:jc w:val="center"/>
        <w:rPr>
          <w:sz w:val="28"/>
          <w:szCs w:val="28"/>
        </w:rPr>
      </w:pPr>
      <w:r w:rsidRPr="009113F1">
        <w:rPr>
          <w:noProof/>
          <w:sz w:val="28"/>
          <w:szCs w:val="28"/>
        </w:rPr>
        <w:drawing>
          <wp:inline distT="0" distB="0" distL="0" distR="0">
            <wp:extent cx="3951826" cy="1671376"/>
            <wp:effectExtent l="19050" t="0" r="10574" b="5024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95EA1" w:rsidRDefault="009113F1" w:rsidP="0071087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Сравнительная диаграмма диагностики итогового уровня дошкольников по развитию музыкальных способностей посредством игры на музыкальных инструментах</w:t>
      </w:r>
      <w:r w:rsidR="003E49B3">
        <w:rPr>
          <w:b/>
          <w:i/>
          <w:sz w:val="28"/>
          <w:szCs w:val="28"/>
        </w:rPr>
        <w:t xml:space="preserve"> (апрель 2016 год)</w:t>
      </w:r>
    </w:p>
    <w:p w:rsidR="00A93CBF" w:rsidRPr="00710875" w:rsidRDefault="00A93CBF" w:rsidP="00710875">
      <w:pPr>
        <w:jc w:val="center"/>
        <w:rPr>
          <w:b/>
          <w:i/>
          <w:sz w:val="28"/>
          <w:szCs w:val="28"/>
        </w:rPr>
      </w:pPr>
    </w:p>
    <w:p w:rsidR="00895EA1" w:rsidRDefault="009113F1" w:rsidP="00EA57C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56603" cy="2170706"/>
            <wp:effectExtent l="19050" t="0" r="24847" b="994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95EA1" w:rsidRDefault="00895EA1" w:rsidP="005A7686">
      <w:pPr>
        <w:tabs>
          <w:tab w:val="left" w:pos="2378"/>
        </w:tabs>
        <w:jc w:val="both"/>
        <w:rPr>
          <w:sz w:val="28"/>
          <w:szCs w:val="28"/>
        </w:rPr>
      </w:pPr>
    </w:p>
    <w:p w:rsidR="003E49B3" w:rsidRPr="003E49B3" w:rsidRDefault="003E49B3" w:rsidP="003E49B3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128">
        <w:rPr>
          <w:rFonts w:ascii="Times New Roman" w:hAnsi="Times New Roman" w:cs="Times New Roman"/>
          <w:sz w:val="28"/>
          <w:szCs w:val="28"/>
        </w:rPr>
        <w:t>Анализируя результаты</w:t>
      </w:r>
      <w:r>
        <w:rPr>
          <w:rFonts w:ascii="Times New Roman" w:hAnsi="Times New Roman" w:cs="Times New Roman"/>
          <w:sz w:val="28"/>
          <w:szCs w:val="28"/>
        </w:rPr>
        <w:t>, отмечается</w:t>
      </w:r>
      <w:r w:rsidRPr="00C91128">
        <w:rPr>
          <w:rFonts w:ascii="Times New Roman" w:hAnsi="Times New Roman" w:cs="Times New Roman"/>
          <w:sz w:val="28"/>
          <w:szCs w:val="28"/>
        </w:rPr>
        <w:t xml:space="preserve"> положительная динамика в развитии </w:t>
      </w:r>
      <w:r>
        <w:rPr>
          <w:rFonts w:ascii="Times New Roman" w:hAnsi="Times New Roman" w:cs="Times New Roman"/>
          <w:sz w:val="28"/>
          <w:szCs w:val="28"/>
        </w:rPr>
        <w:t xml:space="preserve">музыкальных способностей </w:t>
      </w:r>
      <w:r w:rsidRPr="00C91128">
        <w:rPr>
          <w:rFonts w:ascii="Times New Roman" w:hAnsi="Times New Roman" w:cs="Times New Roman"/>
          <w:sz w:val="28"/>
          <w:szCs w:val="28"/>
        </w:rPr>
        <w:t>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игры на музыкальных инструментах</w:t>
      </w:r>
      <w:r w:rsidRPr="00C91128">
        <w:rPr>
          <w:rFonts w:ascii="Times New Roman" w:hAnsi="Times New Roman" w:cs="Times New Roman"/>
          <w:sz w:val="28"/>
          <w:szCs w:val="28"/>
        </w:rPr>
        <w:t xml:space="preserve">: высокий уровень увеличился на </w:t>
      </w:r>
      <w:r w:rsidR="00A374C8">
        <w:rPr>
          <w:rFonts w:ascii="Times New Roman" w:hAnsi="Times New Roman" w:cs="Times New Roman"/>
          <w:sz w:val="28"/>
          <w:szCs w:val="28"/>
        </w:rPr>
        <w:t>26% и составил 40</w:t>
      </w:r>
      <w:r w:rsidRPr="00C91128">
        <w:rPr>
          <w:rFonts w:ascii="Times New Roman" w:hAnsi="Times New Roman" w:cs="Times New Roman"/>
          <w:sz w:val="28"/>
          <w:szCs w:val="28"/>
        </w:rPr>
        <w:t>%, доля с</w:t>
      </w:r>
      <w:r w:rsidR="00A374C8">
        <w:rPr>
          <w:rFonts w:ascii="Times New Roman" w:hAnsi="Times New Roman" w:cs="Times New Roman"/>
          <w:sz w:val="28"/>
          <w:szCs w:val="28"/>
        </w:rPr>
        <w:t>реднего уровня уменьшилась на 15</w:t>
      </w:r>
      <w:r w:rsidR="005C7F4D">
        <w:rPr>
          <w:rFonts w:ascii="Times New Roman" w:hAnsi="Times New Roman" w:cs="Times New Roman"/>
          <w:sz w:val="28"/>
          <w:szCs w:val="28"/>
        </w:rPr>
        <w:t>%, а</w:t>
      </w:r>
      <w:r w:rsidRPr="00C91128">
        <w:rPr>
          <w:rFonts w:ascii="Times New Roman" w:hAnsi="Times New Roman" w:cs="Times New Roman"/>
          <w:sz w:val="28"/>
          <w:szCs w:val="28"/>
        </w:rPr>
        <w:t xml:space="preserve"> детей, показавших низкий уровень </w:t>
      </w:r>
      <w:r w:rsidR="005C7F4D">
        <w:rPr>
          <w:rFonts w:ascii="Times New Roman" w:hAnsi="Times New Roman" w:cs="Times New Roman"/>
          <w:sz w:val="28"/>
          <w:szCs w:val="28"/>
        </w:rPr>
        <w:t xml:space="preserve">музицирования, не </w:t>
      </w:r>
      <w:r w:rsidR="009B0A04">
        <w:rPr>
          <w:rFonts w:ascii="Times New Roman" w:hAnsi="Times New Roman" w:cs="Times New Roman"/>
          <w:sz w:val="28"/>
          <w:szCs w:val="28"/>
        </w:rPr>
        <w:t>было определено</w:t>
      </w:r>
      <w:r w:rsidR="00421B4A">
        <w:rPr>
          <w:rFonts w:ascii="Times New Roman" w:hAnsi="Times New Roman" w:cs="Times New Roman"/>
          <w:sz w:val="28"/>
          <w:szCs w:val="28"/>
        </w:rPr>
        <w:t>.</w:t>
      </w:r>
    </w:p>
    <w:p w:rsidR="00270A68" w:rsidRPr="00F876EA" w:rsidRDefault="00AB31DD" w:rsidP="003A3444">
      <w:pPr>
        <w:pStyle w:val="a9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Дети с музыкальными задатками, которые были выявлены в процессе музыкальной деятельности, получили рекомендации продолжить развивать </w:t>
      </w:r>
      <w:r w:rsidR="003A3444">
        <w:rPr>
          <w:sz w:val="28"/>
          <w:szCs w:val="28"/>
        </w:rPr>
        <w:t xml:space="preserve">свои музыкальные способности </w:t>
      </w:r>
      <w:r w:rsidR="00A219D3">
        <w:rPr>
          <w:sz w:val="28"/>
          <w:szCs w:val="28"/>
        </w:rPr>
        <w:t xml:space="preserve">в </w:t>
      </w:r>
      <w:r w:rsidR="005D4F8A">
        <w:rPr>
          <w:sz w:val="28"/>
          <w:szCs w:val="28"/>
        </w:rPr>
        <w:t xml:space="preserve">детской </w:t>
      </w:r>
      <w:r w:rsidR="00A219D3">
        <w:rPr>
          <w:sz w:val="28"/>
          <w:szCs w:val="28"/>
        </w:rPr>
        <w:t>школе искусств.</w:t>
      </w:r>
      <w:r>
        <w:rPr>
          <w:sz w:val="28"/>
          <w:szCs w:val="28"/>
        </w:rPr>
        <w:t xml:space="preserve"> </w:t>
      </w:r>
    </w:p>
    <w:p w:rsidR="009B0A04" w:rsidRPr="00FB5F50" w:rsidRDefault="00740022" w:rsidP="00FB5F50">
      <w:pPr>
        <w:pStyle w:val="a9"/>
        <w:ind w:firstLine="567"/>
        <w:jc w:val="both"/>
        <w:rPr>
          <w:sz w:val="28"/>
          <w:szCs w:val="28"/>
        </w:rPr>
      </w:pPr>
      <w:r w:rsidRPr="00AB31DD">
        <w:rPr>
          <w:sz w:val="28"/>
          <w:szCs w:val="28"/>
        </w:rPr>
        <w:t>Результаты рабо</w:t>
      </w:r>
      <w:r w:rsidR="007E3C0A">
        <w:rPr>
          <w:sz w:val="28"/>
          <w:szCs w:val="28"/>
        </w:rPr>
        <w:t>ты показывают, что игра на</w:t>
      </w:r>
      <w:r w:rsidRPr="00AB31DD">
        <w:rPr>
          <w:sz w:val="28"/>
          <w:szCs w:val="28"/>
        </w:rPr>
        <w:t xml:space="preserve"> де</w:t>
      </w:r>
      <w:r w:rsidR="007E3C0A">
        <w:rPr>
          <w:sz w:val="28"/>
          <w:szCs w:val="28"/>
        </w:rPr>
        <w:t>тских музыкальных инструментах</w:t>
      </w:r>
      <w:r w:rsidR="007A6A5B">
        <w:rPr>
          <w:sz w:val="28"/>
          <w:szCs w:val="28"/>
        </w:rPr>
        <w:t xml:space="preserve"> </w:t>
      </w:r>
      <w:r w:rsidRPr="00AB31DD">
        <w:rPr>
          <w:sz w:val="28"/>
          <w:szCs w:val="28"/>
        </w:rPr>
        <w:t>содействует раз</w:t>
      </w:r>
      <w:r w:rsidR="007E3C0A">
        <w:rPr>
          <w:sz w:val="28"/>
          <w:szCs w:val="28"/>
        </w:rPr>
        <w:t xml:space="preserve">витию </w:t>
      </w:r>
      <w:r w:rsidR="00BA4D5F">
        <w:rPr>
          <w:sz w:val="28"/>
          <w:szCs w:val="28"/>
        </w:rPr>
        <w:t xml:space="preserve">музыкальных </w:t>
      </w:r>
      <w:r w:rsidRPr="00AB31DD">
        <w:rPr>
          <w:sz w:val="28"/>
          <w:szCs w:val="28"/>
        </w:rPr>
        <w:t>способностей, природной музыкальности,  создает условия для широкой ориентации в музыке и накоплению запаса музыкальных впечатлений, помогает успешно решать задачи программы дошкольного образования</w:t>
      </w:r>
      <w:r w:rsidR="00AE1ECB">
        <w:rPr>
          <w:sz w:val="28"/>
          <w:szCs w:val="28"/>
        </w:rPr>
        <w:t>.</w:t>
      </w:r>
    </w:p>
    <w:p w:rsidR="009B0A04" w:rsidRDefault="009B0A04" w:rsidP="009B0A04">
      <w:pPr>
        <w:tabs>
          <w:tab w:val="left" w:pos="0"/>
          <w:tab w:val="left" w:pos="180"/>
        </w:tabs>
        <w:rPr>
          <w:b/>
          <w:sz w:val="28"/>
          <w:szCs w:val="28"/>
        </w:rPr>
      </w:pPr>
    </w:p>
    <w:p w:rsidR="007815EC" w:rsidRPr="003E49B3" w:rsidRDefault="009B0A04" w:rsidP="009B0A04">
      <w:pPr>
        <w:tabs>
          <w:tab w:val="left" w:pos="0"/>
          <w:tab w:val="left" w:pos="1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Библиографический список</w:t>
      </w:r>
    </w:p>
    <w:p w:rsidR="007815EC" w:rsidRPr="007815EC" w:rsidRDefault="007815EC" w:rsidP="0031545C">
      <w:pPr>
        <w:numPr>
          <w:ilvl w:val="0"/>
          <w:numId w:val="10"/>
        </w:numPr>
        <w:tabs>
          <w:tab w:val="clear" w:pos="360"/>
          <w:tab w:val="num" w:pos="0"/>
        </w:tabs>
        <w:ind w:left="0" w:firstLine="284"/>
        <w:jc w:val="both"/>
        <w:rPr>
          <w:b/>
          <w:sz w:val="28"/>
          <w:szCs w:val="28"/>
        </w:rPr>
      </w:pPr>
      <w:r w:rsidRPr="00A219D3">
        <w:rPr>
          <w:sz w:val="28"/>
          <w:szCs w:val="28"/>
        </w:rPr>
        <w:t>Алексеева</w:t>
      </w:r>
      <w:r w:rsidR="00FB5F50">
        <w:rPr>
          <w:sz w:val="28"/>
          <w:szCs w:val="28"/>
        </w:rPr>
        <w:t>,</w:t>
      </w:r>
      <w:r>
        <w:rPr>
          <w:sz w:val="28"/>
          <w:szCs w:val="28"/>
        </w:rPr>
        <w:t xml:space="preserve"> Л.</w:t>
      </w:r>
      <w:r w:rsidR="00FB5F50">
        <w:rPr>
          <w:sz w:val="28"/>
          <w:szCs w:val="28"/>
        </w:rPr>
        <w:t xml:space="preserve"> </w:t>
      </w:r>
      <w:r>
        <w:rPr>
          <w:sz w:val="28"/>
          <w:szCs w:val="28"/>
        </w:rPr>
        <w:t>Н. Игровое сольфеджио для детей</w:t>
      </w:r>
      <w:r w:rsidR="00774ED7">
        <w:rPr>
          <w:sz w:val="28"/>
          <w:szCs w:val="28"/>
        </w:rPr>
        <w:t>. М.</w:t>
      </w:r>
      <w:r w:rsidR="00A219D3">
        <w:rPr>
          <w:sz w:val="28"/>
          <w:szCs w:val="28"/>
        </w:rPr>
        <w:t xml:space="preserve">: </w:t>
      </w:r>
      <w:r w:rsidR="00774ED7">
        <w:rPr>
          <w:sz w:val="28"/>
          <w:szCs w:val="28"/>
        </w:rPr>
        <w:t>Мос. Гос. консерватория им.</w:t>
      </w:r>
      <w:r w:rsidR="00FB5F50">
        <w:rPr>
          <w:sz w:val="28"/>
          <w:szCs w:val="28"/>
        </w:rPr>
        <w:t xml:space="preserve"> </w:t>
      </w:r>
      <w:r w:rsidR="00774ED7">
        <w:rPr>
          <w:sz w:val="28"/>
          <w:szCs w:val="28"/>
        </w:rPr>
        <w:t>П.</w:t>
      </w:r>
      <w:r w:rsidR="00FB5F50">
        <w:rPr>
          <w:sz w:val="28"/>
          <w:szCs w:val="28"/>
        </w:rPr>
        <w:t xml:space="preserve"> </w:t>
      </w:r>
      <w:r w:rsidR="00774ED7">
        <w:rPr>
          <w:sz w:val="28"/>
          <w:szCs w:val="28"/>
        </w:rPr>
        <w:t>И.</w:t>
      </w:r>
      <w:r w:rsidR="00FB5F50">
        <w:rPr>
          <w:sz w:val="28"/>
          <w:szCs w:val="28"/>
        </w:rPr>
        <w:t xml:space="preserve"> </w:t>
      </w:r>
      <w:r w:rsidR="00774ED7">
        <w:rPr>
          <w:sz w:val="28"/>
          <w:szCs w:val="28"/>
        </w:rPr>
        <w:t>Чайковского, 2004</w:t>
      </w:r>
      <w:r w:rsidR="00FB5F50">
        <w:rPr>
          <w:sz w:val="28"/>
          <w:szCs w:val="28"/>
        </w:rPr>
        <w:t>.</w:t>
      </w:r>
    </w:p>
    <w:p w:rsidR="00895EA1" w:rsidRPr="005E4BAE" w:rsidRDefault="00895EA1" w:rsidP="0031545C">
      <w:pPr>
        <w:numPr>
          <w:ilvl w:val="0"/>
          <w:numId w:val="10"/>
        </w:numPr>
        <w:tabs>
          <w:tab w:val="clear" w:pos="360"/>
          <w:tab w:val="num" w:pos="0"/>
        </w:tabs>
        <w:ind w:left="0"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Арисменди</w:t>
      </w:r>
      <w:r w:rsidR="00FB5F50">
        <w:rPr>
          <w:sz w:val="28"/>
          <w:szCs w:val="28"/>
        </w:rPr>
        <w:t>,</w:t>
      </w:r>
      <w:r>
        <w:rPr>
          <w:sz w:val="28"/>
          <w:szCs w:val="28"/>
        </w:rPr>
        <w:t xml:space="preserve"> А.</w:t>
      </w:r>
      <w:r w:rsidR="00FB5F50">
        <w:rPr>
          <w:sz w:val="28"/>
          <w:szCs w:val="28"/>
        </w:rPr>
        <w:t xml:space="preserve"> </w:t>
      </w:r>
      <w:r>
        <w:rPr>
          <w:sz w:val="28"/>
          <w:szCs w:val="28"/>
        </w:rPr>
        <w:t>Л. Дошкольное музыкальное воспитание: Пер. с исп. / общ. ред. М.Шуаре; Вст. Статья Ю.В. Ванникова; Послесл. Л.И. Ай</w:t>
      </w:r>
      <w:r w:rsidR="00FB5F50">
        <w:rPr>
          <w:sz w:val="28"/>
          <w:szCs w:val="28"/>
        </w:rPr>
        <w:t>даровой и Э.Е. Захарова. – М.: П</w:t>
      </w:r>
      <w:r>
        <w:rPr>
          <w:sz w:val="28"/>
          <w:szCs w:val="28"/>
        </w:rPr>
        <w:t>рогресс, 1989. – 176с.: ил.</w:t>
      </w:r>
    </w:p>
    <w:p w:rsidR="00895EA1" w:rsidRDefault="00895EA1" w:rsidP="0031545C">
      <w:pPr>
        <w:numPr>
          <w:ilvl w:val="0"/>
          <w:numId w:val="10"/>
        </w:numPr>
        <w:tabs>
          <w:tab w:val="clear" w:pos="360"/>
          <w:tab w:val="num" w:pos="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Асафьев</w:t>
      </w:r>
      <w:r w:rsidR="00FB5F50">
        <w:rPr>
          <w:sz w:val="28"/>
          <w:szCs w:val="28"/>
        </w:rPr>
        <w:t>,</w:t>
      </w:r>
      <w:r>
        <w:rPr>
          <w:sz w:val="28"/>
          <w:szCs w:val="28"/>
        </w:rPr>
        <w:t xml:space="preserve"> Б.</w:t>
      </w:r>
      <w:r w:rsidR="00FB5F50">
        <w:rPr>
          <w:sz w:val="28"/>
          <w:szCs w:val="28"/>
        </w:rPr>
        <w:t xml:space="preserve"> </w:t>
      </w:r>
      <w:r>
        <w:rPr>
          <w:sz w:val="28"/>
          <w:szCs w:val="28"/>
        </w:rPr>
        <w:t>В. Избранные статьи о музыкальном просвещении и образовании. – 2-е изд. – Л.: музыка, 1973. – 144с.</w:t>
      </w:r>
    </w:p>
    <w:p w:rsidR="0050056A" w:rsidRPr="0050056A" w:rsidRDefault="0050056A" w:rsidP="0031545C">
      <w:pPr>
        <w:pStyle w:val="a9"/>
        <w:numPr>
          <w:ilvl w:val="0"/>
          <w:numId w:val="10"/>
        </w:numPr>
        <w:tabs>
          <w:tab w:val="clear" w:pos="360"/>
          <w:tab w:val="num" w:pos="0"/>
        </w:tabs>
        <w:ind w:left="0" w:firstLine="284"/>
        <w:jc w:val="both"/>
        <w:rPr>
          <w:color w:val="000000"/>
          <w:sz w:val="28"/>
          <w:szCs w:val="28"/>
        </w:rPr>
      </w:pPr>
      <w:r w:rsidRPr="0050056A">
        <w:rPr>
          <w:color w:val="000000"/>
          <w:sz w:val="28"/>
          <w:szCs w:val="28"/>
        </w:rPr>
        <w:t>Барсова</w:t>
      </w:r>
      <w:r w:rsidR="00FB5F50">
        <w:rPr>
          <w:color w:val="000000"/>
          <w:sz w:val="28"/>
          <w:szCs w:val="28"/>
        </w:rPr>
        <w:t>,</w:t>
      </w:r>
      <w:r w:rsidRPr="0050056A">
        <w:rPr>
          <w:color w:val="000000"/>
          <w:sz w:val="28"/>
          <w:szCs w:val="28"/>
        </w:rPr>
        <w:t xml:space="preserve"> И. Книга об оркестре.- М.: Музыка, 1969</w:t>
      </w:r>
      <w:r w:rsidR="00F103DD">
        <w:rPr>
          <w:color w:val="000000"/>
          <w:sz w:val="28"/>
          <w:szCs w:val="28"/>
        </w:rPr>
        <w:t>.</w:t>
      </w:r>
    </w:p>
    <w:p w:rsidR="006C300B" w:rsidRDefault="0031545C" w:rsidP="0031545C">
      <w:pPr>
        <w:numPr>
          <w:ilvl w:val="0"/>
          <w:numId w:val="10"/>
        </w:numPr>
        <w:tabs>
          <w:tab w:val="clear" w:pos="360"/>
          <w:tab w:val="num" w:pos="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Боровик</w:t>
      </w:r>
      <w:r w:rsidR="00FB5F50">
        <w:rPr>
          <w:sz w:val="28"/>
          <w:szCs w:val="28"/>
        </w:rPr>
        <w:t>,</w:t>
      </w:r>
      <w:r>
        <w:rPr>
          <w:sz w:val="28"/>
          <w:szCs w:val="28"/>
        </w:rPr>
        <w:t xml:space="preserve"> Т. Звуки, ритмы и слова </w:t>
      </w:r>
      <w:r w:rsidR="00774ED7">
        <w:rPr>
          <w:sz w:val="28"/>
          <w:szCs w:val="28"/>
        </w:rPr>
        <w:t>- Минск, 1991</w:t>
      </w:r>
      <w:r w:rsidR="00F103DD">
        <w:rPr>
          <w:sz w:val="28"/>
          <w:szCs w:val="28"/>
        </w:rPr>
        <w:t>.</w:t>
      </w:r>
    </w:p>
    <w:p w:rsidR="0050056A" w:rsidRPr="0050056A" w:rsidRDefault="0050056A" w:rsidP="0031545C">
      <w:pPr>
        <w:pStyle w:val="a9"/>
        <w:numPr>
          <w:ilvl w:val="0"/>
          <w:numId w:val="10"/>
        </w:numPr>
        <w:tabs>
          <w:tab w:val="clear" w:pos="360"/>
          <w:tab w:val="num" w:pos="0"/>
        </w:tabs>
        <w:ind w:left="0" w:firstLine="284"/>
        <w:jc w:val="both"/>
        <w:rPr>
          <w:color w:val="000000"/>
          <w:sz w:val="28"/>
          <w:szCs w:val="28"/>
        </w:rPr>
      </w:pPr>
      <w:r w:rsidRPr="0050056A">
        <w:rPr>
          <w:color w:val="000000"/>
          <w:sz w:val="28"/>
          <w:szCs w:val="28"/>
        </w:rPr>
        <w:t>Бублей</w:t>
      </w:r>
      <w:r w:rsidR="00FB5F50">
        <w:rPr>
          <w:color w:val="000000"/>
          <w:sz w:val="28"/>
          <w:szCs w:val="28"/>
        </w:rPr>
        <w:t>,</w:t>
      </w:r>
      <w:r w:rsidRPr="0050056A">
        <w:rPr>
          <w:color w:val="000000"/>
          <w:sz w:val="28"/>
          <w:szCs w:val="28"/>
        </w:rPr>
        <w:t xml:space="preserve"> С. Детский оркестр.- Л.: Музыка, 1985</w:t>
      </w:r>
      <w:r w:rsidR="00F103DD">
        <w:rPr>
          <w:color w:val="000000"/>
          <w:sz w:val="28"/>
          <w:szCs w:val="28"/>
        </w:rPr>
        <w:t>.</w:t>
      </w:r>
    </w:p>
    <w:p w:rsidR="0050056A" w:rsidRPr="0050056A" w:rsidRDefault="0050056A" w:rsidP="0031545C">
      <w:pPr>
        <w:pStyle w:val="a9"/>
        <w:numPr>
          <w:ilvl w:val="0"/>
          <w:numId w:val="10"/>
        </w:numPr>
        <w:tabs>
          <w:tab w:val="clear" w:pos="360"/>
          <w:tab w:val="num" w:pos="0"/>
        </w:tabs>
        <w:ind w:left="0" w:firstLine="284"/>
        <w:jc w:val="both"/>
        <w:rPr>
          <w:color w:val="000000"/>
          <w:sz w:val="28"/>
          <w:szCs w:val="28"/>
        </w:rPr>
      </w:pPr>
      <w:r w:rsidRPr="0050056A">
        <w:rPr>
          <w:color w:val="000000"/>
          <w:sz w:val="28"/>
          <w:szCs w:val="28"/>
        </w:rPr>
        <w:t>Васильев</w:t>
      </w:r>
      <w:r w:rsidR="00FB5F50">
        <w:rPr>
          <w:color w:val="000000"/>
          <w:sz w:val="28"/>
          <w:szCs w:val="28"/>
        </w:rPr>
        <w:t>,</w:t>
      </w:r>
      <w:r w:rsidRPr="0050056A">
        <w:rPr>
          <w:color w:val="000000"/>
          <w:sz w:val="28"/>
          <w:szCs w:val="28"/>
        </w:rPr>
        <w:t xml:space="preserve"> Ю</w:t>
      </w:r>
      <w:r w:rsidR="00FB5F50">
        <w:rPr>
          <w:color w:val="000000"/>
          <w:sz w:val="28"/>
          <w:szCs w:val="28"/>
        </w:rPr>
        <w:t>.</w:t>
      </w:r>
      <w:r w:rsidRPr="0050056A">
        <w:rPr>
          <w:color w:val="000000"/>
          <w:sz w:val="28"/>
          <w:szCs w:val="28"/>
        </w:rPr>
        <w:t xml:space="preserve"> Широков</w:t>
      </w:r>
      <w:r w:rsidR="00FB5F50">
        <w:rPr>
          <w:color w:val="000000"/>
          <w:sz w:val="28"/>
          <w:szCs w:val="28"/>
        </w:rPr>
        <w:t>,</w:t>
      </w:r>
      <w:r w:rsidRPr="0050056A">
        <w:rPr>
          <w:color w:val="000000"/>
          <w:sz w:val="28"/>
          <w:szCs w:val="28"/>
        </w:rPr>
        <w:t xml:space="preserve"> А. Рассказы о русских народных инструментах.- М.:</w:t>
      </w:r>
      <w:r>
        <w:rPr>
          <w:color w:val="000000"/>
          <w:sz w:val="28"/>
          <w:szCs w:val="28"/>
        </w:rPr>
        <w:t xml:space="preserve"> </w:t>
      </w:r>
      <w:r w:rsidRPr="0050056A">
        <w:rPr>
          <w:color w:val="000000"/>
          <w:sz w:val="28"/>
          <w:szCs w:val="28"/>
        </w:rPr>
        <w:t>Советский композитор, 1976</w:t>
      </w:r>
      <w:r w:rsidR="00F103DD">
        <w:rPr>
          <w:color w:val="000000"/>
          <w:sz w:val="28"/>
          <w:szCs w:val="28"/>
        </w:rPr>
        <w:t>.</w:t>
      </w:r>
    </w:p>
    <w:p w:rsidR="0050056A" w:rsidRPr="0050056A" w:rsidRDefault="0050056A" w:rsidP="0031545C">
      <w:pPr>
        <w:pStyle w:val="a9"/>
        <w:numPr>
          <w:ilvl w:val="0"/>
          <w:numId w:val="10"/>
        </w:numPr>
        <w:tabs>
          <w:tab w:val="clear" w:pos="360"/>
          <w:tab w:val="num" w:pos="0"/>
        </w:tabs>
        <w:ind w:left="0" w:firstLine="284"/>
        <w:jc w:val="both"/>
        <w:rPr>
          <w:color w:val="000000"/>
          <w:sz w:val="28"/>
          <w:szCs w:val="28"/>
        </w:rPr>
      </w:pPr>
      <w:r w:rsidRPr="0050056A">
        <w:rPr>
          <w:color w:val="000000"/>
          <w:sz w:val="28"/>
          <w:szCs w:val="28"/>
        </w:rPr>
        <w:t>Ветлугина</w:t>
      </w:r>
      <w:r w:rsidR="00FB5F50">
        <w:rPr>
          <w:color w:val="000000"/>
          <w:sz w:val="28"/>
          <w:szCs w:val="28"/>
        </w:rPr>
        <w:t>,</w:t>
      </w:r>
      <w:r w:rsidRPr="0050056A">
        <w:rPr>
          <w:color w:val="000000"/>
          <w:sz w:val="28"/>
          <w:szCs w:val="28"/>
        </w:rPr>
        <w:t xml:space="preserve"> Н.</w:t>
      </w:r>
      <w:r w:rsidR="00FB5F50">
        <w:rPr>
          <w:color w:val="000000"/>
          <w:sz w:val="28"/>
          <w:szCs w:val="28"/>
        </w:rPr>
        <w:t xml:space="preserve"> </w:t>
      </w:r>
      <w:r w:rsidRPr="0050056A">
        <w:rPr>
          <w:color w:val="000000"/>
          <w:sz w:val="28"/>
          <w:szCs w:val="28"/>
        </w:rPr>
        <w:t>А. Детский оркестр.- М.: Музыка, 1976</w:t>
      </w:r>
      <w:r w:rsidR="00F103DD">
        <w:rPr>
          <w:color w:val="000000"/>
          <w:sz w:val="28"/>
          <w:szCs w:val="28"/>
        </w:rPr>
        <w:t>.</w:t>
      </w:r>
    </w:p>
    <w:p w:rsidR="0050056A" w:rsidRPr="0050056A" w:rsidRDefault="0050056A" w:rsidP="0031545C">
      <w:pPr>
        <w:pStyle w:val="a9"/>
        <w:numPr>
          <w:ilvl w:val="0"/>
          <w:numId w:val="10"/>
        </w:numPr>
        <w:tabs>
          <w:tab w:val="clear" w:pos="360"/>
          <w:tab w:val="num" w:pos="0"/>
        </w:tabs>
        <w:ind w:left="0" w:firstLine="284"/>
        <w:jc w:val="both"/>
        <w:rPr>
          <w:color w:val="000000"/>
          <w:sz w:val="28"/>
          <w:szCs w:val="28"/>
        </w:rPr>
      </w:pPr>
      <w:r w:rsidRPr="0050056A">
        <w:rPr>
          <w:color w:val="000000"/>
          <w:sz w:val="28"/>
          <w:szCs w:val="28"/>
        </w:rPr>
        <w:t>Ветлугина</w:t>
      </w:r>
      <w:r w:rsidR="00FB5F50">
        <w:rPr>
          <w:color w:val="000000"/>
          <w:sz w:val="28"/>
          <w:szCs w:val="28"/>
        </w:rPr>
        <w:t>,</w:t>
      </w:r>
      <w:r w:rsidRPr="0050056A">
        <w:rPr>
          <w:color w:val="000000"/>
          <w:sz w:val="28"/>
          <w:szCs w:val="28"/>
        </w:rPr>
        <w:t xml:space="preserve"> Н.</w:t>
      </w:r>
      <w:r w:rsidR="00FB5F50">
        <w:rPr>
          <w:color w:val="000000"/>
          <w:sz w:val="28"/>
          <w:szCs w:val="28"/>
        </w:rPr>
        <w:t xml:space="preserve"> А. Музыкальный букварь.- М.: </w:t>
      </w:r>
      <w:r w:rsidRPr="0050056A">
        <w:rPr>
          <w:color w:val="000000"/>
          <w:sz w:val="28"/>
          <w:szCs w:val="28"/>
        </w:rPr>
        <w:t>1978</w:t>
      </w:r>
      <w:r w:rsidR="00F103DD">
        <w:rPr>
          <w:color w:val="000000"/>
          <w:sz w:val="28"/>
          <w:szCs w:val="28"/>
        </w:rPr>
        <w:t>.</w:t>
      </w:r>
    </w:p>
    <w:p w:rsidR="00895EA1" w:rsidRPr="00E73BF5" w:rsidRDefault="00895EA1" w:rsidP="0031545C">
      <w:pPr>
        <w:numPr>
          <w:ilvl w:val="0"/>
          <w:numId w:val="10"/>
        </w:numPr>
        <w:tabs>
          <w:tab w:val="clear" w:pos="360"/>
          <w:tab w:val="num" w:pos="0"/>
        </w:tabs>
        <w:ind w:left="0"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Ветлугина</w:t>
      </w:r>
      <w:r w:rsidR="00FB5F50">
        <w:rPr>
          <w:sz w:val="28"/>
          <w:szCs w:val="28"/>
        </w:rPr>
        <w:t>,</w:t>
      </w:r>
      <w:r>
        <w:rPr>
          <w:sz w:val="28"/>
          <w:szCs w:val="28"/>
        </w:rPr>
        <w:t xml:space="preserve"> Н.</w:t>
      </w:r>
      <w:r w:rsidR="00FB5F50">
        <w:rPr>
          <w:sz w:val="28"/>
          <w:szCs w:val="28"/>
        </w:rPr>
        <w:t xml:space="preserve"> </w:t>
      </w:r>
      <w:r>
        <w:rPr>
          <w:sz w:val="28"/>
          <w:szCs w:val="28"/>
        </w:rPr>
        <w:t>А. Музыкальное развитие ребёнка. М.: Просвещение, 1967.</w:t>
      </w:r>
    </w:p>
    <w:p w:rsidR="00895EA1" w:rsidRPr="006C300B" w:rsidRDefault="0050056A" w:rsidP="0031545C">
      <w:pPr>
        <w:numPr>
          <w:ilvl w:val="0"/>
          <w:numId w:val="10"/>
        </w:numPr>
        <w:tabs>
          <w:tab w:val="clear" w:pos="360"/>
          <w:tab w:val="num" w:pos="0"/>
        </w:tabs>
        <w:ind w:left="0"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Ветлугина</w:t>
      </w:r>
      <w:r w:rsidR="00FB5F5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95EA1">
        <w:rPr>
          <w:sz w:val="28"/>
          <w:szCs w:val="28"/>
        </w:rPr>
        <w:t>Н.</w:t>
      </w:r>
      <w:r w:rsidR="00FB5F50">
        <w:rPr>
          <w:sz w:val="28"/>
          <w:szCs w:val="28"/>
        </w:rPr>
        <w:t xml:space="preserve"> А.</w:t>
      </w:r>
      <w:r w:rsidR="00895EA1">
        <w:rPr>
          <w:sz w:val="28"/>
          <w:szCs w:val="28"/>
        </w:rPr>
        <w:t xml:space="preserve"> Кенеман</w:t>
      </w:r>
      <w:r w:rsidR="00FB5F50">
        <w:rPr>
          <w:sz w:val="28"/>
          <w:szCs w:val="28"/>
        </w:rPr>
        <w:t>,</w:t>
      </w:r>
      <w:r w:rsidR="00895EA1">
        <w:rPr>
          <w:sz w:val="28"/>
          <w:szCs w:val="28"/>
        </w:rPr>
        <w:t xml:space="preserve"> А.</w:t>
      </w:r>
      <w:r w:rsidR="00FB5F50">
        <w:rPr>
          <w:sz w:val="28"/>
          <w:szCs w:val="28"/>
        </w:rPr>
        <w:t xml:space="preserve"> </w:t>
      </w:r>
      <w:r w:rsidR="00895EA1">
        <w:rPr>
          <w:sz w:val="28"/>
          <w:szCs w:val="28"/>
        </w:rPr>
        <w:t>В. Теория и методика музыкального воспитания в детском саду / Учебное пособие для пе</w:t>
      </w:r>
      <w:r w:rsidR="00774ED7">
        <w:rPr>
          <w:sz w:val="28"/>
          <w:szCs w:val="28"/>
        </w:rPr>
        <w:t xml:space="preserve">д. институтов по специальности </w:t>
      </w:r>
      <w:r w:rsidR="00895EA1">
        <w:rPr>
          <w:sz w:val="28"/>
          <w:szCs w:val="28"/>
        </w:rPr>
        <w:t>Дош</w:t>
      </w:r>
      <w:r w:rsidR="00774ED7">
        <w:rPr>
          <w:sz w:val="28"/>
          <w:szCs w:val="28"/>
        </w:rPr>
        <w:t>кольная педагогика и психология</w:t>
      </w:r>
      <w:r w:rsidR="00895EA1">
        <w:rPr>
          <w:sz w:val="28"/>
          <w:szCs w:val="28"/>
        </w:rPr>
        <w:t>. М.: Просвещение, 1983.</w:t>
      </w:r>
    </w:p>
    <w:p w:rsidR="006C300B" w:rsidRPr="006C300B" w:rsidRDefault="00C00AE1" w:rsidP="0031545C">
      <w:pPr>
        <w:pStyle w:val="a9"/>
        <w:numPr>
          <w:ilvl w:val="0"/>
          <w:numId w:val="10"/>
        </w:numPr>
        <w:tabs>
          <w:tab w:val="clear" w:pos="360"/>
          <w:tab w:val="num" w:pos="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300B" w:rsidRPr="00372E74">
        <w:rPr>
          <w:sz w:val="28"/>
          <w:szCs w:val="28"/>
        </w:rPr>
        <w:t>Ветлугина</w:t>
      </w:r>
      <w:r w:rsidR="00FB5F50">
        <w:rPr>
          <w:sz w:val="28"/>
          <w:szCs w:val="28"/>
        </w:rPr>
        <w:t>,</w:t>
      </w:r>
      <w:r w:rsidR="006C300B" w:rsidRPr="00372E74">
        <w:rPr>
          <w:sz w:val="28"/>
          <w:szCs w:val="28"/>
        </w:rPr>
        <w:t xml:space="preserve"> Н.</w:t>
      </w:r>
      <w:r w:rsidR="00FB5F50">
        <w:rPr>
          <w:sz w:val="28"/>
          <w:szCs w:val="28"/>
        </w:rPr>
        <w:t xml:space="preserve"> </w:t>
      </w:r>
      <w:r w:rsidR="006C300B" w:rsidRPr="00372E74">
        <w:rPr>
          <w:sz w:val="28"/>
          <w:szCs w:val="28"/>
        </w:rPr>
        <w:t>А., Песни и пьесы для оркестра детских</w:t>
      </w:r>
      <w:r w:rsidR="00FB5F50">
        <w:rPr>
          <w:sz w:val="28"/>
          <w:szCs w:val="28"/>
        </w:rPr>
        <w:t xml:space="preserve"> музыкальных инструментов - М.: </w:t>
      </w:r>
      <w:r w:rsidR="006C300B" w:rsidRPr="00372E74">
        <w:rPr>
          <w:sz w:val="28"/>
          <w:szCs w:val="28"/>
        </w:rPr>
        <w:t>1981</w:t>
      </w:r>
      <w:r w:rsidR="0031545C">
        <w:rPr>
          <w:sz w:val="28"/>
          <w:szCs w:val="28"/>
        </w:rPr>
        <w:t>.</w:t>
      </w:r>
    </w:p>
    <w:p w:rsidR="00895EA1" w:rsidRDefault="00C00AE1" w:rsidP="0031545C">
      <w:pPr>
        <w:numPr>
          <w:ilvl w:val="0"/>
          <w:numId w:val="10"/>
        </w:numPr>
        <w:tabs>
          <w:tab w:val="clear" w:pos="360"/>
          <w:tab w:val="num" w:pos="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5EA1">
        <w:rPr>
          <w:sz w:val="28"/>
          <w:szCs w:val="28"/>
        </w:rPr>
        <w:t>Дзержинская</w:t>
      </w:r>
      <w:r w:rsidR="00FB5F50">
        <w:rPr>
          <w:sz w:val="28"/>
          <w:szCs w:val="28"/>
        </w:rPr>
        <w:t>,</w:t>
      </w:r>
      <w:r w:rsidR="00895EA1">
        <w:rPr>
          <w:sz w:val="28"/>
          <w:szCs w:val="28"/>
        </w:rPr>
        <w:t xml:space="preserve"> И.</w:t>
      </w:r>
      <w:r w:rsidR="00FB5F50">
        <w:rPr>
          <w:sz w:val="28"/>
          <w:szCs w:val="28"/>
        </w:rPr>
        <w:t xml:space="preserve"> </w:t>
      </w:r>
      <w:r w:rsidR="00895EA1">
        <w:rPr>
          <w:sz w:val="28"/>
          <w:szCs w:val="28"/>
        </w:rPr>
        <w:t>Л. Эстетическое воспитание средств</w:t>
      </w:r>
      <w:r w:rsidR="007D4221">
        <w:rPr>
          <w:sz w:val="28"/>
          <w:szCs w:val="28"/>
        </w:rPr>
        <w:t xml:space="preserve">ами музыки в детском саду. Сб. </w:t>
      </w:r>
      <w:r w:rsidR="00895EA1">
        <w:rPr>
          <w:sz w:val="28"/>
          <w:szCs w:val="28"/>
        </w:rPr>
        <w:t>Вопросы эстетиче</w:t>
      </w:r>
      <w:r w:rsidR="007D4221">
        <w:rPr>
          <w:sz w:val="28"/>
          <w:szCs w:val="28"/>
        </w:rPr>
        <w:t>ского воспитания в детском саду</w:t>
      </w:r>
      <w:r w:rsidR="00895EA1">
        <w:rPr>
          <w:sz w:val="28"/>
          <w:szCs w:val="28"/>
        </w:rPr>
        <w:t>. М., Учпедгиз, 1960.</w:t>
      </w:r>
    </w:p>
    <w:p w:rsidR="006C300B" w:rsidRPr="0031545C" w:rsidRDefault="00C00AE1" w:rsidP="0031545C">
      <w:pPr>
        <w:pStyle w:val="a9"/>
        <w:numPr>
          <w:ilvl w:val="0"/>
          <w:numId w:val="10"/>
        </w:numPr>
        <w:tabs>
          <w:tab w:val="clear" w:pos="360"/>
          <w:tab w:val="num" w:pos="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4221">
        <w:rPr>
          <w:sz w:val="28"/>
          <w:szCs w:val="28"/>
        </w:rPr>
        <w:t>Зимина</w:t>
      </w:r>
      <w:r w:rsidR="00FB5F50">
        <w:rPr>
          <w:sz w:val="28"/>
          <w:szCs w:val="28"/>
        </w:rPr>
        <w:t>,</w:t>
      </w:r>
      <w:r w:rsidR="007D4221">
        <w:rPr>
          <w:sz w:val="28"/>
          <w:szCs w:val="28"/>
        </w:rPr>
        <w:t xml:space="preserve"> А.</w:t>
      </w:r>
      <w:r w:rsidR="00FB5F50">
        <w:rPr>
          <w:sz w:val="28"/>
          <w:szCs w:val="28"/>
        </w:rPr>
        <w:t xml:space="preserve"> </w:t>
      </w:r>
      <w:r w:rsidR="007D4221">
        <w:rPr>
          <w:sz w:val="28"/>
          <w:szCs w:val="28"/>
        </w:rPr>
        <w:t>Н. Мы играем, сочиняем!</w:t>
      </w:r>
      <w:r w:rsidR="00774ED7">
        <w:rPr>
          <w:sz w:val="28"/>
          <w:szCs w:val="28"/>
        </w:rPr>
        <w:t xml:space="preserve"> - Москва, ЮВЕНТА, 2002</w:t>
      </w:r>
    </w:p>
    <w:p w:rsidR="00895EA1" w:rsidRDefault="00C00AE1" w:rsidP="0031545C">
      <w:pPr>
        <w:numPr>
          <w:ilvl w:val="0"/>
          <w:numId w:val="10"/>
        </w:numPr>
        <w:tabs>
          <w:tab w:val="clear" w:pos="360"/>
          <w:tab w:val="num" w:pos="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5EA1">
        <w:rPr>
          <w:sz w:val="28"/>
          <w:szCs w:val="28"/>
        </w:rPr>
        <w:t>Кононова</w:t>
      </w:r>
      <w:r w:rsidR="00FB5F50">
        <w:rPr>
          <w:sz w:val="28"/>
          <w:szCs w:val="28"/>
        </w:rPr>
        <w:t>,</w:t>
      </w:r>
      <w:r w:rsidR="00895EA1">
        <w:rPr>
          <w:sz w:val="28"/>
          <w:szCs w:val="28"/>
        </w:rPr>
        <w:t xml:space="preserve"> Н.</w:t>
      </w:r>
      <w:r w:rsidR="00FB5F50">
        <w:rPr>
          <w:sz w:val="28"/>
          <w:szCs w:val="28"/>
        </w:rPr>
        <w:t xml:space="preserve"> </w:t>
      </w:r>
      <w:r w:rsidR="00895EA1">
        <w:rPr>
          <w:sz w:val="28"/>
          <w:szCs w:val="28"/>
        </w:rPr>
        <w:t>Г. Обучение дошкольников игре на детских музыкальных инструментах: Кн. для воспитателя и муз. руководителя дет. сада: Из опыта работы. – М.: Просвещение, 1990.</w:t>
      </w:r>
    </w:p>
    <w:p w:rsidR="00895EA1" w:rsidRDefault="00C00AE1" w:rsidP="0031545C">
      <w:pPr>
        <w:numPr>
          <w:ilvl w:val="0"/>
          <w:numId w:val="10"/>
        </w:numPr>
        <w:tabs>
          <w:tab w:val="clear" w:pos="360"/>
          <w:tab w:val="num" w:pos="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5EA1">
        <w:rPr>
          <w:sz w:val="28"/>
          <w:szCs w:val="28"/>
        </w:rPr>
        <w:t>Михайлова</w:t>
      </w:r>
      <w:r w:rsidR="00FB5F50">
        <w:rPr>
          <w:sz w:val="28"/>
          <w:szCs w:val="28"/>
        </w:rPr>
        <w:t>, Л. И.</w:t>
      </w:r>
      <w:r w:rsidR="00895EA1">
        <w:rPr>
          <w:sz w:val="28"/>
          <w:szCs w:val="28"/>
        </w:rPr>
        <w:t xml:space="preserve"> Метлов</w:t>
      </w:r>
      <w:r w:rsidR="00FB5F50">
        <w:rPr>
          <w:sz w:val="28"/>
          <w:szCs w:val="28"/>
        </w:rPr>
        <w:t>,</w:t>
      </w:r>
      <w:r w:rsidR="00895EA1">
        <w:rPr>
          <w:sz w:val="28"/>
          <w:szCs w:val="28"/>
        </w:rPr>
        <w:t xml:space="preserve"> Н.</w:t>
      </w:r>
      <w:r w:rsidR="00FB5F50">
        <w:rPr>
          <w:sz w:val="28"/>
          <w:szCs w:val="28"/>
        </w:rPr>
        <w:t xml:space="preserve"> </w:t>
      </w:r>
      <w:r w:rsidR="00895EA1">
        <w:rPr>
          <w:sz w:val="28"/>
          <w:szCs w:val="28"/>
        </w:rPr>
        <w:t>А. Музыкальное воспитание в дошкольных учреждениях: Уч. пособие для пед. техникумов. М., Учпедгиз, 1935.</w:t>
      </w:r>
    </w:p>
    <w:p w:rsidR="00FB5F50" w:rsidRPr="00FB5F50" w:rsidRDefault="00C00AE1" w:rsidP="00FB5F50">
      <w:pPr>
        <w:numPr>
          <w:ilvl w:val="0"/>
          <w:numId w:val="10"/>
        </w:numPr>
        <w:tabs>
          <w:tab w:val="clear" w:pos="360"/>
          <w:tab w:val="num" w:pos="0"/>
        </w:tabs>
        <w:ind w:left="0"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95EA1">
        <w:rPr>
          <w:sz w:val="28"/>
          <w:szCs w:val="28"/>
        </w:rPr>
        <w:t>Метлов</w:t>
      </w:r>
      <w:r w:rsidR="00FB5F50">
        <w:rPr>
          <w:sz w:val="28"/>
          <w:szCs w:val="28"/>
        </w:rPr>
        <w:t xml:space="preserve">, </w:t>
      </w:r>
      <w:r w:rsidR="00895EA1">
        <w:rPr>
          <w:sz w:val="28"/>
          <w:szCs w:val="28"/>
        </w:rPr>
        <w:t>Н.</w:t>
      </w:r>
      <w:r w:rsidR="00FB5F50">
        <w:rPr>
          <w:sz w:val="28"/>
          <w:szCs w:val="28"/>
        </w:rPr>
        <w:t xml:space="preserve"> </w:t>
      </w:r>
      <w:r w:rsidR="00895EA1">
        <w:rPr>
          <w:sz w:val="28"/>
          <w:szCs w:val="28"/>
        </w:rPr>
        <w:t>А. Музыка – детям. – М.: Просвещение, 1985.</w:t>
      </w:r>
    </w:p>
    <w:p w:rsidR="00C00AE1" w:rsidRPr="00FB5F50" w:rsidRDefault="00C00AE1" w:rsidP="00FB5F50">
      <w:pPr>
        <w:numPr>
          <w:ilvl w:val="0"/>
          <w:numId w:val="10"/>
        </w:numPr>
        <w:tabs>
          <w:tab w:val="clear" w:pos="360"/>
          <w:tab w:val="num" w:pos="0"/>
        </w:tabs>
        <w:ind w:left="0" w:firstLine="284"/>
        <w:jc w:val="both"/>
        <w:rPr>
          <w:b/>
          <w:sz w:val="28"/>
          <w:szCs w:val="28"/>
        </w:rPr>
      </w:pPr>
      <w:r w:rsidRPr="00FB5F50">
        <w:rPr>
          <w:sz w:val="28"/>
          <w:szCs w:val="28"/>
        </w:rPr>
        <w:t xml:space="preserve"> </w:t>
      </w:r>
      <w:r w:rsidRPr="00FB5F50">
        <w:rPr>
          <w:color w:val="000000"/>
          <w:sz w:val="28"/>
          <w:szCs w:val="28"/>
        </w:rPr>
        <w:t>Певная</w:t>
      </w:r>
      <w:r w:rsidR="00FB5F50">
        <w:rPr>
          <w:color w:val="000000"/>
          <w:sz w:val="28"/>
          <w:szCs w:val="28"/>
        </w:rPr>
        <w:t>,</w:t>
      </w:r>
      <w:r w:rsidRPr="00FB5F50">
        <w:rPr>
          <w:color w:val="000000"/>
          <w:sz w:val="28"/>
          <w:szCs w:val="28"/>
        </w:rPr>
        <w:t xml:space="preserve"> И. Играй, наш оркестр.- М.: Музыка, 1983</w:t>
      </w:r>
      <w:r w:rsidR="00F103DD" w:rsidRPr="00FB5F50">
        <w:rPr>
          <w:color w:val="000000"/>
          <w:sz w:val="28"/>
          <w:szCs w:val="28"/>
        </w:rPr>
        <w:t>.</w:t>
      </w:r>
    </w:p>
    <w:p w:rsidR="006C300B" w:rsidRPr="006C300B" w:rsidRDefault="00C00AE1" w:rsidP="0031545C">
      <w:pPr>
        <w:numPr>
          <w:ilvl w:val="0"/>
          <w:numId w:val="10"/>
        </w:numPr>
        <w:tabs>
          <w:tab w:val="clear" w:pos="360"/>
          <w:tab w:val="num" w:pos="0"/>
        </w:tabs>
        <w:ind w:left="0"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6C300B">
        <w:rPr>
          <w:sz w:val="28"/>
          <w:szCs w:val="28"/>
        </w:rPr>
        <w:t>Праслова</w:t>
      </w:r>
      <w:r w:rsidR="00FB5F50">
        <w:rPr>
          <w:sz w:val="28"/>
          <w:szCs w:val="28"/>
        </w:rPr>
        <w:t>,</w:t>
      </w:r>
      <w:r w:rsidR="006C300B">
        <w:rPr>
          <w:sz w:val="28"/>
          <w:szCs w:val="28"/>
        </w:rPr>
        <w:t xml:space="preserve"> Г.</w:t>
      </w:r>
      <w:r w:rsidR="00FB5F50">
        <w:rPr>
          <w:sz w:val="28"/>
          <w:szCs w:val="28"/>
        </w:rPr>
        <w:t xml:space="preserve"> </w:t>
      </w:r>
      <w:r w:rsidR="006C300B">
        <w:rPr>
          <w:sz w:val="28"/>
          <w:szCs w:val="28"/>
        </w:rPr>
        <w:t xml:space="preserve">А. Теория и методика музыкального образования детей дошкольного возраста – СПб.: </w:t>
      </w:r>
      <w:r w:rsidR="00FB5F50">
        <w:rPr>
          <w:sz w:val="28"/>
          <w:szCs w:val="28"/>
        </w:rPr>
        <w:t xml:space="preserve">Изд-во </w:t>
      </w:r>
      <w:r w:rsidR="006C300B">
        <w:rPr>
          <w:sz w:val="28"/>
          <w:szCs w:val="28"/>
        </w:rPr>
        <w:t>«Детство-Пресс», 2005.</w:t>
      </w:r>
    </w:p>
    <w:p w:rsidR="006C300B" w:rsidRPr="006C300B" w:rsidRDefault="00C00AE1" w:rsidP="0031545C">
      <w:pPr>
        <w:numPr>
          <w:ilvl w:val="0"/>
          <w:numId w:val="10"/>
        </w:numPr>
        <w:tabs>
          <w:tab w:val="clear" w:pos="360"/>
          <w:tab w:val="num" w:pos="0"/>
        </w:tabs>
        <w:ind w:left="0"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6C300B" w:rsidRPr="00372E74">
        <w:rPr>
          <w:sz w:val="28"/>
          <w:szCs w:val="28"/>
        </w:rPr>
        <w:t>Радынова</w:t>
      </w:r>
      <w:r w:rsidR="00FB5F50">
        <w:rPr>
          <w:sz w:val="28"/>
          <w:szCs w:val="28"/>
        </w:rPr>
        <w:t>,</w:t>
      </w:r>
      <w:r w:rsidR="006C300B" w:rsidRPr="00372E74">
        <w:rPr>
          <w:sz w:val="28"/>
          <w:szCs w:val="28"/>
        </w:rPr>
        <w:t xml:space="preserve"> О.</w:t>
      </w:r>
      <w:r w:rsidR="00FB5F50">
        <w:rPr>
          <w:sz w:val="28"/>
          <w:szCs w:val="28"/>
        </w:rPr>
        <w:t xml:space="preserve"> П.</w:t>
      </w:r>
      <w:r w:rsidR="006C300B" w:rsidRPr="00372E74">
        <w:rPr>
          <w:sz w:val="28"/>
          <w:szCs w:val="28"/>
        </w:rPr>
        <w:t xml:space="preserve"> Игра на детских музыкальных инструментах // Творчество детей в игре на</w:t>
      </w:r>
      <w:r w:rsidR="00FB5F50">
        <w:rPr>
          <w:sz w:val="28"/>
          <w:szCs w:val="28"/>
        </w:rPr>
        <w:t xml:space="preserve"> музыкальных инструментах - М.: </w:t>
      </w:r>
      <w:r w:rsidR="006C300B" w:rsidRPr="00372E74">
        <w:rPr>
          <w:sz w:val="28"/>
          <w:szCs w:val="28"/>
        </w:rPr>
        <w:t>1994</w:t>
      </w:r>
      <w:r w:rsidR="00F103DD">
        <w:rPr>
          <w:sz w:val="28"/>
          <w:szCs w:val="28"/>
        </w:rPr>
        <w:t>.</w:t>
      </w:r>
    </w:p>
    <w:p w:rsidR="005905F6" w:rsidRDefault="00C00AE1" w:rsidP="005905F6">
      <w:pPr>
        <w:pStyle w:val="a9"/>
        <w:numPr>
          <w:ilvl w:val="0"/>
          <w:numId w:val="10"/>
        </w:numPr>
        <w:tabs>
          <w:tab w:val="clear" w:pos="360"/>
          <w:tab w:val="num" w:pos="0"/>
        </w:tabs>
        <w:ind w:left="0"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6C300B">
        <w:rPr>
          <w:sz w:val="28"/>
          <w:szCs w:val="28"/>
        </w:rPr>
        <w:t>Сауко</w:t>
      </w:r>
      <w:r w:rsidR="00FB5F50">
        <w:rPr>
          <w:sz w:val="28"/>
          <w:szCs w:val="28"/>
        </w:rPr>
        <w:t>,</w:t>
      </w:r>
      <w:r w:rsidR="006C300B">
        <w:rPr>
          <w:sz w:val="28"/>
          <w:szCs w:val="28"/>
        </w:rPr>
        <w:t xml:space="preserve"> Т.</w:t>
      </w:r>
      <w:r w:rsidR="00FB5F50">
        <w:rPr>
          <w:sz w:val="28"/>
          <w:szCs w:val="28"/>
        </w:rPr>
        <w:t xml:space="preserve"> Н.</w:t>
      </w:r>
      <w:r w:rsidR="006C300B">
        <w:rPr>
          <w:sz w:val="28"/>
          <w:szCs w:val="28"/>
        </w:rPr>
        <w:t xml:space="preserve"> Буренина</w:t>
      </w:r>
      <w:r w:rsidR="00FB5F50">
        <w:rPr>
          <w:sz w:val="28"/>
          <w:szCs w:val="28"/>
        </w:rPr>
        <w:t>,</w:t>
      </w:r>
      <w:r w:rsidR="006C300B">
        <w:rPr>
          <w:sz w:val="28"/>
          <w:szCs w:val="28"/>
        </w:rPr>
        <w:t xml:space="preserve"> А.</w:t>
      </w:r>
      <w:r w:rsidR="00FB5F50">
        <w:rPr>
          <w:sz w:val="28"/>
          <w:szCs w:val="28"/>
        </w:rPr>
        <w:t xml:space="preserve"> </w:t>
      </w:r>
      <w:r w:rsidR="006C300B">
        <w:rPr>
          <w:sz w:val="28"/>
          <w:szCs w:val="28"/>
        </w:rPr>
        <w:t>И. Топ-хлоп малыши: Программа музыкально-ритмического в</w:t>
      </w:r>
      <w:r w:rsidR="00FB5F50">
        <w:rPr>
          <w:sz w:val="28"/>
          <w:szCs w:val="28"/>
        </w:rPr>
        <w:t>оспитания детей 2-3 лет. – СПб.,</w:t>
      </w:r>
      <w:r w:rsidR="006C300B">
        <w:rPr>
          <w:sz w:val="28"/>
          <w:szCs w:val="28"/>
        </w:rPr>
        <w:t xml:space="preserve"> 2001.</w:t>
      </w:r>
      <w:r w:rsidR="005905F6" w:rsidRPr="005905F6">
        <w:rPr>
          <w:color w:val="000000"/>
          <w:sz w:val="28"/>
          <w:szCs w:val="28"/>
        </w:rPr>
        <w:t xml:space="preserve"> </w:t>
      </w:r>
    </w:p>
    <w:p w:rsidR="005905F6" w:rsidRPr="0050056A" w:rsidRDefault="005905F6" w:rsidP="005905F6">
      <w:pPr>
        <w:pStyle w:val="a9"/>
        <w:numPr>
          <w:ilvl w:val="0"/>
          <w:numId w:val="10"/>
        </w:numPr>
        <w:tabs>
          <w:tab w:val="clear" w:pos="360"/>
          <w:tab w:val="num" w:pos="0"/>
        </w:tabs>
        <w:ind w:left="0" w:firstLine="284"/>
        <w:jc w:val="both"/>
        <w:rPr>
          <w:color w:val="000000"/>
          <w:sz w:val="28"/>
          <w:szCs w:val="28"/>
        </w:rPr>
      </w:pPr>
      <w:r w:rsidRPr="0050056A">
        <w:rPr>
          <w:color w:val="000000"/>
          <w:sz w:val="28"/>
          <w:szCs w:val="28"/>
        </w:rPr>
        <w:t>Тарасова</w:t>
      </w:r>
      <w:r w:rsidR="00FB5F50">
        <w:rPr>
          <w:color w:val="000000"/>
          <w:sz w:val="28"/>
          <w:szCs w:val="28"/>
        </w:rPr>
        <w:t>,</w:t>
      </w:r>
      <w:r w:rsidRPr="0050056A">
        <w:rPr>
          <w:color w:val="000000"/>
          <w:sz w:val="28"/>
          <w:szCs w:val="28"/>
        </w:rPr>
        <w:t xml:space="preserve"> К.</w:t>
      </w:r>
      <w:r w:rsidR="00FB5F50">
        <w:rPr>
          <w:color w:val="000000"/>
          <w:sz w:val="28"/>
          <w:szCs w:val="28"/>
        </w:rPr>
        <w:t xml:space="preserve"> </w:t>
      </w:r>
      <w:r w:rsidRPr="0050056A">
        <w:rPr>
          <w:color w:val="000000"/>
          <w:sz w:val="28"/>
          <w:szCs w:val="28"/>
        </w:rPr>
        <w:t>В. Онтогене</w:t>
      </w:r>
      <w:r w:rsidR="00FB5F50">
        <w:rPr>
          <w:color w:val="000000"/>
          <w:sz w:val="28"/>
          <w:szCs w:val="28"/>
        </w:rPr>
        <w:t>з музыкальных способностей.- М.:</w:t>
      </w:r>
      <w:r w:rsidRPr="0050056A">
        <w:rPr>
          <w:color w:val="000000"/>
          <w:sz w:val="28"/>
          <w:szCs w:val="28"/>
        </w:rPr>
        <w:t xml:space="preserve"> 1968</w:t>
      </w:r>
      <w:r w:rsidR="00F103DD">
        <w:rPr>
          <w:color w:val="000000"/>
          <w:sz w:val="28"/>
          <w:szCs w:val="28"/>
        </w:rPr>
        <w:t>.</w:t>
      </w:r>
    </w:p>
    <w:p w:rsidR="006C300B" w:rsidRPr="005905F6" w:rsidRDefault="005905F6" w:rsidP="005905F6">
      <w:pPr>
        <w:numPr>
          <w:ilvl w:val="0"/>
          <w:numId w:val="10"/>
        </w:numPr>
        <w:tabs>
          <w:tab w:val="clear" w:pos="360"/>
          <w:tab w:val="num" w:pos="0"/>
        </w:tabs>
        <w:ind w:left="0" w:firstLine="284"/>
        <w:jc w:val="both"/>
        <w:rPr>
          <w:sz w:val="28"/>
          <w:szCs w:val="28"/>
        </w:rPr>
      </w:pPr>
      <w:r w:rsidRPr="006C300B">
        <w:rPr>
          <w:sz w:val="28"/>
          <w:szCs w:val="28"/>
        </w:rPr>
        <w:t>Тарасова</w:t>
      </w:r>
      <w:r w:rsidR="00FB5F50">
        <w:rPr>
          <w:sz w:val="28"/>
          <w:szCs w:val="28"/>
        </w:rPr>
        <w:t>,</w:t>
      </w:r>
      <w:r w:rsidRPr="006C300B">
        <w:rPr>
          <w:sz w:val="28"/>
          <w:szCs w:val="28"/>
        </w:rPr>
        <w:t xml:space="preserve"> К.</w:t>
      </w:r>
      <w:r w:rsidR="00FB5F50">
        <w:rPr>
          <w:sz w:val="28"/>
          <w:szCs w:val="28"/>
        </w:rPr>
        <w:t xml:space="preserve"> В.</w:t>
      </w:r>
      <w:r w:rsidRPr="006C300B">
        <w:rPr>
          <w:sz w:val="28"/>
          <w:szCs w:val="28"/>
        </w:rPr>
        <w:t xml:space="preserve"> Нестеренко</w:t>
      </w:r>
      <w:r w:rsidR="00FB5F50">
        <w:rPr>
          <w:sz w:val="28"/>
          <w:szCs w:val="28"/>
        </w:rPr>
        <w:t>,</w:t>
      </w:r>
      <w:r w:rsidRPr="006C300B">
        <w:rPr>
          <w:sz w:val="28"/>
          <w:szCs w:val="28"/>
        </w:rPr>
        <w:t xml:space="preserve"> Т.</w:t>
      </w:r>
      <w:r w:rsidR="00FB5F50">
        <w:rPr>
          <w:sz w:val="28"/>
          <w:szCs w:val="28"/>
        </w:rPr>
        <w:t xml:space="preserve"> </w:t>
      </w:r>
      <w:r w:rsidRPr="006C300B">
        <w:rPr>
          <w:sz w:val="28"/>
          <w:szCs w:val="28"/>
        </w:rPr>
        <w:t>В., Рубан</w:t>
      </w:r>
      <w:r w:rsidR="00FB5F50">
        <w:rPr>
          <w:sz w:val="28"/>
          <w:szCs w:val="28"/>
        </w:rPr>
        <w:t>,</w:t>
      </w:r>
      <w:r w:rsidRPr="006C300B">
        <w:rPr>
          <w:sz w:val="28"/>
          <w:szCs w:val="28"/>
        </w:rPr>
        <w:t xml:space="preserve"> Т.</w:t>
      </w:r>
      <w:r w:rsidR="00FB5F50">
        <w:rPr>
          <w:sz w:val="28"/>
          <w:szCs w:val="28"/>
        </w:rPr>
        <w:t xml:space="preserve"> </w:t>
      </w:r>
      <w:r w:rsidRPr="006C300B">
        <w:rPr>
          <w:sz w:val="28"/>
          <w:szCs w:val="28"/>
        </w:rPr>
        <w:t>Г. Гармония: Программа развития музыкальности у детей дошкольного возраста. – М.: «Центр Гармония», 1999.</w:t>
      </w:r>
    </w:p>
    <w:p w:rsidR="00895EA1" w:rsidRDefault="00895EA1" w:rsidP="0031545C">
      <w:pPr>
        <w:numPr>
          <w:ilvl w:val="0"/>
          <w:numId w:val="10"/>
        </w:numPr>
        <w:tabs>
          <w:tab w:val="clear" w:pos="360"/>
          <w:tab w:val="num" w:pos="0"/>
        </w:tabs>
        <w:ind w:left="0" w:firstLine="284"/>
        <w:jc w:val="both"/>
        <w:rPr>
          <w:sz w:val="28"/>
          <w:szCs w:val="28"/>
        </w:rPr>
      </w:pPr>
      <w:r w:rsidRPr="00C2360F">
        <w:rPr>
          <w:sz w:val="28"/>
          <w:szCs w:val="28"/>
        </w:rPr>
        <w:t>Теплов</w:t>
      </w:r>
      <w:r w:rsidR="00FB5F50">
        <w:rPr>
          <w:sz w:val="28"/>
          <w:szCs w:val="28"/>
        </w:rPr>
        <w:t>,</w:t>
      </w:r>
      <w:r w:rsidRPr="00C2360F">
        <w:rPr>
          <w:sz w:val="28"/>
          <w:szCs w:val="28"/>
        </w:rPr>
        <w:t xml:space="preserve"> Б.</w:t>
      </w:r>
      <w:r w:rsidR="00FB5F50">
        <w:rPr>
          <w:sz w:val="28"/>
          <w:szCs w:val="28"/>
        </w:rPr>
        <w:t xml:space="preserve"> </w:t>
      </w:r>
      <w:r w:rsidRPr="00C2360F">
        <w:rPr>
          <w:sz w:val="28"/>
          <w:szCs w:val="28"/>
        </w:rPr>
        <w:t>М.</w:t>
      </w:r>
      <w:r>
        <w:rPr>
          <w:sz w:val="28"/>
          <w:szCs w:val="28"/>
        </w:rPr>
        <w:t xml:space="preserve"> Психология</w:t>
      </w:r>
      <w:r w:rsidR="00FB5F50">
        <w:rPr>
          <w:sz w:val="28"/>
          <w:szCs w:val="28"/>
        </w:rPr>
        <w:t xml:space="preserve"> музыкальных способностей. – М.:</w:t>
      </w:r>
      <w:r>
        <w:rPr>
          <w:sz w:val="28"/>
          <w:szCs w:val="28"/>
        </w:rPr>
        <w:t xml:space="preserve"> 1948.</w:t>
      </w:r>
    </w:p>
    <w:p w:rsidR="00372E74" w:rsidRPr="00DA3BA5" w:rsidRDefault="007D4221" w:rsidP="0031545C">
      <w:pPr>
        <w:pStyle w:val="a9"/>
        <w:numPr>
          <w:ilvl w:val="0"/>
          <w:numId w:val="10"/>
        </w:numPr>
        <w:tabs>
          <w:tab w:val="clear" w:pos="360"/>
          <w:tab w:val="num" w:pos="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Трубникова</w:t>
      </w:r>
      <w:r w:rsidR="00FB5F50">
        <w:rPr>
          <w:sz w:val="28"/>
          <w:szCs w:val="28"/>
        </w:rPr>
        <w:t>,</w:t>
      </w:r>
      <w:r>
        <w:rPr>
          <w:sz w:val="28"/>
          <w:szCs w:val="28"/>
        </w:rPr>
        <w:t xml:space="preserve"> М. Играем в оркестре по слуху</w:t>
      </w:r>
      <w:r w:rsidR="00774ED7">
        <w:rPr>
          <w:sz w:val="28"/>
          <w:szCs w:val="28"/>
        </w:rPr>
        <w:t xml:space="preserve"> - Москва, 2000</w:t>
      </w:r>
      <w:r w:rsidR="00F103DD">
        <w:rPr>
          <w:sz w:val="28"/>
          <w:szCs w:val="28"/>
        </w:rPr>
        <w:t>.</w:t>
      </w:r>
    </w:p>
    <w:p w:rsidR="00372E74" w:rsidRPr="00DA3BA5" w:rsidRDefault="007815EC" w:rsidP="0031545C">
      <w:pPr>
        <w:pStyle w:val="a9"/>
        <w:numPr>
          <w:ilvl w:val="0"/>
          <w:numId w:val="10"/>
        </w:numPr>
        <w:tabs>
          <w:tab w:val="clear" w:pos="360"/>
          <w:tab w:val="num" w:pos="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Тютюнникова Т.</w:t>
      </w:r>
      <w:r w:rsidR="00FB5F50">
        <w:rPr>
          <w:sz w:val="28"/>
          <w:szCs w:val="28"/>
        </w:rPr>
        <w:t>Э.</w:t>
      </w:r>
      <w:r>
        <w:rPr>
          <w:sz w:val="28"/>
          <w:szCs w:val="28"/>
        </w:rPr>
        <w:t xml:space="preserve"> </w:t>
      </w:r>
      <w:r w:rsidR="00372E74" w:rsidRPr="00DA3BA5">
        <w:rPr>
          <w:sz w:val="28"/>
          <w:szCs w:val="28"/>
        </w:rPr>
        <w:t>У</w:t>
      </w:r>
      <w:r>
        <w:rPr>
          <w:sz w:val="28"/>
          <w:szCs w:val="28"/>
        </w:rPr>
        <w:t>роки музыки. Система Карла Орфа</w:t>
      </w:r>
      <w:r w:rsidR="00F103DD">
        <w:rPr>
          <w:sz w:val="28"/>
          <w:szCs w:val="28"/>
        </w:rPr>
        <w:t xml:space="preserve"> - Москва, АСТ, 2000</w:t>
      </w:r>
      <w:r w:rsidR="00372E74" w:rsidRPr="00DA3BA5">
        <w:rPr>
          <w:sz w:val="28"/>
          <w:szCs w:val="28"/>
        </w:rPr>
        <w:t>.</w:t>
      </w:r>
    </w:p>
    <w:p w:rsidR="00372E74" w:rsidRDefault="007D4221" w:rsidP="0031545C">
      <w:pPr>
        <w:pStyle w:val="a9"/>
        <w:numPr>
          <w:ilvl w:val="0"/>
          <w:numId w:val="10"/>
        </w:numPr>
        <w:tabs>
          <w:tab w:val="clear" w:pos="360"/>
          <w:tab w:val="num" w:pos="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Тютюнникова Т.</w:t>
      </w:r>
      <w:r w:rsidR="00FB5F50">
        <w:rPr>
          <w:sz w:val="28"/>
          <w:szCs w:val="28"/>
        </w:rPr>
        <w:t>Э.</w:t>
      </w:r>
      <w:r>
        <w:rPr>
          <w:sz w:val="28"/>
          <w:szCs w:val="28"/>
        </w:rPr>
        <w:t xml:space="preserve"> </w:t>
      </w:r>
      <w:r w:rsidR="00372E74" w:rsidRPr="00DA3BA5">
        <w:rPr>
          <w:sz w:val="28"/>
          <w:szCs w:val="28"/>
        </w:rPr>
        <w:t>Шумовой оркестр снаружи и изну</w:t>
      </w:r>
      <w:r w:rsidR="00FB5F50">
        <w:rPr>
          <w:sz w:val="28"/>
          <w:szCs w:val="28"/>
        </w:rPr>
        <w:t xml:space="preserve">три / Т.Э. Тютюнникова // </w:t>
      </w:r>
      <w:r>
        <w:rPr>
          <w:sz w:val="28"/>
          <w:szCs w:val="28"/>
        </w:rPr>
        <w:t>Музыкальная палитра</w:t>
      </w:r>
      <w:r w:rsidR="00F103DD">
        <w:rPr>
          <w:sz w:val="28"/>
          <w:szCs w:val="28"/>
        </w:rPr>
        <w:t xml:space="preserve"> </w:t>
      </w:r>
      <w:r w:rsidR="00FB5F50">
        <w:rPr>
          <w:sz w:val="28"/>
          <w:szCs w:val="28"/>
        </w:rPr>
        <w:t>. – 2006. - №6</w:t>
      </w:r>
      <w:r w:rsidR="00372E74" w:rsidRPr="00DA3BA5">
        <w:rPr>
          <w:sz w:val="28"/>
          <w:szCs w:val="28"/>
        </w:rPr>
        <w:t>.</w:t>
      </w:r>
    </w:p>
    <w:p w:rsidR="0050056A" w:rsidRPr="0050056A" w:rsidRDefault="0050056A" w:rsidP="0031545C">
      <w:pPr>
        <w:pStyle w:val="a9"/>
        <w:numPr>
          <w:ilvl w:val="0"/>
          <w:numId w:val="10"/>
        </w:numPr>
        <w:tabs>
          <w:tab w:val="clear" w:pos="360"/>
          <w:tab w:val="num" w:pos="0"/>
        </w:tabs>
        <w:ind w:left="0" w:firstLine="284"/>
        <w:jc w:val="both"/>
        <w:rPr>
          <w:color w:val="000000"/>
          <w:sz w:val="28"/>
          <w:szCs w:val="28"/>
        </w:rPr>
      </w:pPr>
      <w:r w:rsidRPr="0050056A">
        <w:rPr>
          <w:color w:val="000000"/>
          <w:sz w:val="28"/>
          <w:szCs w:val="28"/>
        </w:rPr>
        <w:t xml:space="preserve">Тютюнникова Т.Э. Элементарное музицирование с дошкольниками. Программа, хрестоматия музыкального и методического материала. </w:t>
      </w:r>
      <w:r w:rsidR="00FB5F50">
        <w:rPr>
          <w:color w:val="000000"/>
          <w:sz w:val="28"/>
          <w:szCs w:val="28"/>
        </w:rPr>
        <w:t xml:space="preserve">— М.: </w:t>
      </w:r>
      <w:r w:rsidRPr="0050056A">
        <w:rPr>
          <w:color w:val="000000"/>
          <w:sz w:val="28"/>
          <w:szCs w:val="28"/>
        </w:rPr>
        <w:t>1999. </w:t>
      </w:r>
    </w:p>
    <w:p w:rsidR="002116BB" w:rsidRDefault="002116BB" w:rsidP="00502CE0">
      <w:pPr>
        <w:pStyle w:val="a9"/>
        <w:rPr>
          <w:b/>
          <w:i/>
          <w:sz w:val="28"/>
          <w:szCs w:val="28"/>
        </w:rPr>
      </w:pPr>
    </w:p>
    <w:p w:rsidR="00FB5F50" w:rsidRDefault="00FB5F50" w:rsidP="00502CE0">
      <w:pPr>
        <w:pStyle w:val="a9"/>
        <w:rPr>
          <w:b/>
          <w:i/>
          <w:sz w:val="28"/>
          <w:szCs w:val="28"/>
        </w:rPr>
      </w:pPr>
    </w:p>
    <w:p w:rsidR="00FB5F50" w:rsidRDefault="00FB5F50" w:rsidP="00502CE0">
      <w:pPr>
        <w:pStyle w:val="a9"/>
        <w:rPr>
          <w:b/>
          <w:i/>
          <w:sz w:val="28"/>
          <w:szCs w:val="28"/>
        </w:rPr>
      </w:pPr>
    </w:p>
    <w:p w:rsidR="00FB5F50" w:rsidRDefault="00FB5F50" w:rsidP="00502CE0">
      <w:pPr>
        <w:pStyle w:val="a9"/>
        <w:rPr>
          <w:b/>
          <w:i/>
          <w:sz w:val="28"/>
          <w:szCs w:val="28"/>
        </w:rPr>
      </w:pPr>
    </w:p>
    <w:p w:rsidR="00FB5F50" w:rsidRDefault="00FB5F50" w:rsidP="00502CE0">
      <w:pPr>
        <w:pStyle w:val="a9"/>
        <w:rPr>
          <w:b/>
          <w:i/>
          <w:sz w:val="28"/>
          <w:szCs w:val="28"/>
        </w:rPr>
      </w:pPr>
    </w:p>
    <w:p w:rsidR="00FB5F50" w:rsidRDefault="00FB5F50" w:rsidP="00502CE0">
      <w:pPr>
        <w:pStyle w:val="a9"/>
        <w:rPr>
          <w:b/>
          <w:i/>
          <w:sz w:val="28"/>
          <w:szCs w:val="28"/>
        </w:rPr>
      </w:pPr>
    </w:p>
    <w:p w:rsidR="00FB5F50" w:rsidRDefault="00FB5F50" w:rsidP="00502CE0">
      <w:pPr>
        <w:pStyle w:val="a9"/>
        <w:rPr>
          <w:b/>
          <w:i/>
          <w:sz w:val="28"/>
          <w:szCs w:val="28"/>
        </w:rPr>
      </w:pPr>
    </w:p>
    <w:p w:rsidR="00FB5F50" w:rsidRDefault="00FB5F50" w:rsidP="00502CE0">
      <w:pPr>
        <w:pStyle w:val="a9"/>
        <w:rPr>
          <w:b/>
          <w:i/>
          <w:sz w:val="28"/>
          <w:szCs w:val="28"/>
        </w:rPr>
      </w:pPr>
    </w:p>
    <w:p w:rsidR="00FB5F50" w:rsidRDefault="00FB5F50" w:rsidP="00FB5F50">
      <w:pPr>
        <w:pStyle w:val="a9"/>
        <w:jc w:val="center"/>
        <w:rPr>
          <w:b/>
          <w:sz w:val="28"/>
          <w:szCs w:val="28"/>
        </w:rPr>
      </w:pPr>
      <w:r w:rsidRPr="00FB5F50">
        <w:rPr>
          <w:b/>
          <w:sz w:val="28"/>
          <w:szCs w:val="28"/>
        </w:rPr>
        <w:lastRenderedPageBreak/>
        <w:t>Приложение</w:t>
      </w:r>
    </w:p>
    <w:p w:rsidR="00FB5F50" w:rsidRPr="00FB5F50" w:rsidRDefault="00FB5F50" w:rsidP="00FB5F50">
      <w:pPr>
        <w:pStyle w:val="a9"/>
        <w:numPr>
          <w:ilvl w:val="0"/>
          <w:numId w:val="1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Приложение №1 – Музыкально-дидактическая игра «Какая птичка поёт?».</w:t>
      </w:r>
    </w:p>
    <w:p w:rsidR="00FB5F50" w:rsidRPr="00FB5F50" w:rsidRDefault="00FB5F50" w:rsidP="00FB5F50">
      <w:pPr>
        <w:pStyle w:val="a9"/>
        <w:numPr>
          <w:ilvl w:val="0"/>
          <w:numId w:val="1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Приложение №2 - Музыкально-дидактические игры на развитие тембрового слуха.</w:t>
      </w:r>
    </w:p>
    <w:p w:rsidR="00FB5F50" w:rsidRPr="00FB5F50" w:rsidRDefault="00FB5F50" w:rsidP="00FB5F50">
      <w:pPr>
        <w:pStyle w:val="a9"/>
        <w:numPr>
          <w:ilvl w:val="0"/>
          <w:numId w:val="1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Приложение №3 – Игры с детьми младшего дошкольного возраста для развития динамического восприятия «Тихие и громкие ладошки», «Тихие и громкие звоночки».</w:t>
      </w:r>
    </w:p>
    <w:p w:rsidR="00FB5F50" w:rsidRPr="00FB5F50" w:rsidRDefault="00FB5F50" w:rsidP="00FB5F50">
      <w:pPr>
        <w:pStyle w:val="a9"/>
        <w:numPr>
          <w:ilvl w:val="0"/>
          <w:numId w:val="1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Приложение №4 – Песенки-попевки на одном звуке для воспроизведения ритмического рисунка.</w:t>
      </w:r>
    </w:p>
    <w:p w:rsidR="00FB5F50" w:rsidRPr="00FB5F50" w:rsidRDefault="00FB5F50" w:rsidP="00FB5F50">
      <w:pPr>
        <w:pStyle w:val="a9"/>
        <w:numPr>
          <w:ilvl w:val="0"/>
          <w:numId w:val="1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Приложение №5 – Песенки-попевки на двух звуках для воспроизведения ритма и звукоподражания.</w:t>
      </w:r>
    </w:p>
    <w:p w:rsidR="00FB5F50" w:rsidRPr="00A413C9" w:rsidRDefault="00FB5F50" w:rsidP="00FB5F50">
      <w:pPr>
        <w:pStyle w:val="a9"/>
        <w:numPr>
          <w:ilvl w:val="0"/>
          <w:numId w:val="1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Приложение №</w:t>
      </w:r>
      <w:r w:rsidR="00A413C9">
        <w:rPr>
          <w:sz w:val="28"/>
          <w:szCs w:val="28"/>
        </w:rPr>
        <w:t>6 – Музыкально-дидактические игры, необходимые при овладении музыкальными инструментами.</w:t>
      </w:r>
    </w:p>
    <w:p w:rsidR="00A413C9" w:rsidRPr="00A413C9" w:rsidRDefault="00A413C9" w:rsidP="00FB5F50">
      <w:pPr>
        <w:pStyle w:val="a9"/>
        <w:numPr>
          <w:ilvl w:val="0"/>
          <w:numId w:val="1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Приложение №7 – «Озвучь потешку».</w:t>
      </w:r>
    </w:p>
    <w:p w:rsidR="00A413C9" w:rsidRPr="00A413C9" w:rsidRDefault="00A413C9" w:rsidP="00FB5F50">
      <w:pPr>
        <w:pStyle w:val="a9"/>
        <w:numPr>
          <w:ilvl w:val="0"/>
          <w:numId w:val="1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Приложение №8 – Цветовая система при обучении игре на металлофоне.</w:t>
      </w:r>
    </w:p>
    <w:p w:rsidR="00A413C9" w:rsidRPr="00A413C9" w:rsidRDefault="00A413C9" w:rsidP="00FB5F50">
      <w:pPr>
        <w:pStyle w:val="a9"/>
        <w:numPr>
          <w:ilvl w:val="0"/>
          <w:numId w:val="1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Приложение №9 – Музыкально-дидактическая игра «Музыкальная поляна» для развития слухового внимания и понятия расположения звуков по высоте.</w:t>
      </w:r>
    </w:p>
    <w:p w:rsidR="00A413C9" w:rsidRPr="00A413C9" w:rsidRDefault="00A413C9" w:rsidP="00FB5F50">
      <w:pPr>
        <w:pStyle w:val="a9"/>
        <w:numPr>
          <w:ilvl w:val="0"/>
          <w:numId w:val="1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Приложение №10 – Моделирование карточек по методу Н.А. Ветлугиной для осознания соотношений длительности звуков мелодии (релятивная система).</w:t>
      </w:r>
    </w:p>
    <w:p w:rsidR="00A413C9" w:rsidRPr="00A413C9" w:rsidRDefault="00A413C9" w:rsidP="00FB5F50">
      <w:pPr>
        <w:pStyle w:val="a9"/>
        <w:numPr>
          <w:ilvl w:val="0"/>
          <w:numId w:val="1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Приложение №11 – Пьески для обучения игре по слуху (развитие звуковысотного мелодического слуха).</w:t>
      </w:r>
    </w:p>
    <w:p w:rsidR="00A413C9" w:rsidRPr="00A413C9" w:rsidRDefault="00A413C9" w:rsidP="00FB5F50">
      <w:pPr>
        <w:pStyle w:val="a9"/>
        <w:numPr>
          <w:ilvl w:val="0"/>
          <w:numId w:val="1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Приложение №12 – «Сказки-шумелки».</w:t>
      </w:r>
    </w:p>
    <w:p w:rsidR="00A413C9" w:rsidRPr="00882886" w:rsidRDefault="00A413C9" w:rsidP="00FB5F50">
      <w:pPr>
        <w:pStyle w:val="a9"/>
        <w:numPr>
          <w:ilvl w:val="0"/>
          <w:numId w:val="1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Приложение №13 – Звучащие жесты.</w:t>
      </w:r>
    </w:p>
    <w:p w:rsidR="00882886" w:rsidRPr="00FB5F50" w:rsidRDefault="00882886" w:rsidP="00882886">
      <w:pPr>
        <w:pStyle w:val="a9"/>
        <w:numPr>
          <w:ilvl w:val="0"/>
          <w:numId w:val="1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Приложение №14 – Перспективное планирование музыкальной деятельности по обучению детей старшей группы игре на музыкальных инструментах. Перспективное планирование музыкальной деятельности по обучению детей подготовительной группы игре на музыкальных инструментах. </w:t>
      </w:r>
    </w:p>
    <w:p w:rsidR="00882886" w:rsidRPr="00FB5F50" w:rsidRDefault="00882886" w:rsidP="00882886">
      <w:pPr>
        <w:pStyle w:val="a9"/>
        <w:ind w:left="720"/>
        <w:jc w:val="both"/>
        <w:rPr>
          <w:b/>
          <w:sz w:val="28"/>
          <w:szCs w:val="28"/>
        </w:rPr>
      </w:pPr>
    </w:p>
    <w:sectPr w:rsidR="00882886" w:rsidRPr="00FB5F50" w:rsidSect="009B0A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345" w:rsidRDefault="00AB1345" w:rsidP="00761D7E">
      <w:r>
        <w:separator/>
      </w:r>
    </w:p>
  </w:endnote>
  <w:endnote w:type="continuationSeparator" w:id="1">
    <w:p w:rsidR="00AB1345" w:rsidRDefault="00AB1345" w:rsidP="00761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FAE" w:rsidRDefault="005B34AF" w:rsidP="007A3CF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A74F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2FAE" w:rsidRDefault="00AB1345" w:rsidP="0087179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FAE" w:rsidRDefault="005B34AF" w:rsidP="007A3CF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A74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2886">
      <w:rPr>
        <w:rStyle w:val="a5"/>
        <w:noProof/>
      </w:rPr>
      <w:t>16</w:t>
    </w:r>
    <w:r>
      <w:rPr>
        <w:rStyle w:val="a5"/>
      </w:rPr>
      <w:fldChar w:fldCharType="end"/>
    </w:r>
  </w:p>
  <w:p w:rsidR="008B2FAE" w:rsidRDefault="00AB1345" w:rsidP="0087179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345" w:rsidRDefault="00AB1345" w:rsidP="00761D7E">
      <w:r>
        <w:separator/>
      </w:r>
    </w:p>
  </w:footnote>
  <w:footnote w:type="continuationSeparator" w:id="1">
    <w:p w:rsidR="00AB1345" w:rsidRDefault="00AB1345" w:rsidP="00761D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FAE" w:rsidRDefault="00CA74F8" w:rsidP="00871796">
    <w:pPr>
      <w:pStyle w:val="a6"/>
      <w:jc w:val="center"/>
    </w:pPr>
    <w:r>
      <w:t>Галкина Людмила Николаевна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26F"/>
    <w:multiLevelType w:val="multilevel"/>
    <w:tmpl w:val="25408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3E3764"/>
    <w:multiLevelType w:val="multilevel"/>
    <w:tmpl w:val="8542C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4A2B45"/>
    <w:multiLevelType w:val="multilevel"/>
    <w:tmpl w:val="879000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D92746"/>
    <w:multiLevelType w:val="hybridMultilevel"/>
    <w:tmpl w:val="72F0BD76"/>
    <w:lvl w:ilvl="0" w:tplc="D3D41B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635A9"/>
    <w:multiLevelType w:val="multilevel"/>
    <w:tmpl w:val="89F898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0B7957"/>
    <w:multiLevelType w:val="hybridMultilevel"/>
    <w:tmpl w:val="C1AA4A2E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6">
    <w:nsid w:val="50812421"/>
    <w:multiLevelType w:val="multilevel"/>
    <w:tmpl w:val="9072C7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5407F6"/>
    <w:multiLevelType w:val="hybridMultilevel"/>
    <w:tmpl w:val="A63CE54E"/>
    <w:lvl w:ilvl="0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8">
    <w:nsid w:val="65F70974"/>
    <w:multiLevelType w:val="hybridMultilevel"/>
    <w:tmpl w:val="E2A677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D491E50"/>
    <w:multiLevelType w:val="hybridMultilevel"/>
    <w:tmpl w:val="BB9E380C"/>
    <w:lvl w:ilvl="0" w:tplc="0419000B">
      <w:start w:val="1"/>
      <w:numFmt w:val="bullet"/>
      <w:lvlText w:val="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0">
    <w:nsid w:val="7F5121C2"/>
    <w:multiLevelType w:val="multilevel"/>
    <w:tmpl w:val="C00E5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843ECD"/>
    <w:multiLevelType w:val="hybridMultilevel"/>
    <w:tmpl w:val="10A60AAE"/>
    <w:lvl w:ilvl="0" w:tplc="05F86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11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A2056B"/>
    <w:rsid w:val="00004566"/>
    <w:rsid w:val="00007C26"/>
    <w:rsid w:val="000173A9"/>
    <w:rsid w:val="0002274E"/>
    <w:rsid w:val="000253FA"/>
    <w:rsid w:val="000550C2"/>
    <w:rsid w:val="0005739E"/>
    <w:rsid w:val="00067D08"/>
    <w:rsid w:val="00081F78"/>
    <w:rsid w:val="00095A73"/>
    <w:rsid w:val="000A63DC"/>
    <w:rsid w:val="000A768C"/>
    <w:rsid w:val="000B4960"/>
    <w:rsid w:val="000B7DC0"/>
    <w:rsid w:val="000C3B50"/>
    <w:rsid w:val="000D2C7A"/>
    <w:rsid w:val="000E3C00"/>
    <w:rsid w:val="000F3626"/>
    <w:rsid w:val="0010181B"/>
    <w:rsid w:val="001027CF"/>
    <w:rsid w:val="00104F5B"/>
    <w:rsid w:val="00112C7C"/>
    <w:rsid w:val="00114737"/>
    <w:rsid w:val="001225A1"/>
    <w:rsid w:val="00131B79"/>
    <w:rsid w:val="0013527B"/>
    <w:rsid w:val="00136BDE"/>
    <w:rsid w:val="001445AD"/>
    <w:rsid w:val="00154288"/>
    <w:rsid w:val="001612B2"/>
    <w:rsid w:val="00164BB5"/>
    <w:rsid w:val="0017044E"/>
    <w:rsid w:val="001801B8"/>
    <w:rsid w:val="001919D0"/>
    <w:rsid w:val="00196D1D"/>
    <w:rsid w:val="001A5506"/>
    <w:rsid w:val="001C02BA"/>
    <w:rsid w:val="001C3DDA"/>
    <w:rsid w:val="001D2550"/>
    <w:rsid w:val="001D6DAC"/>
    <w:rsid w:val="001D6F88"/>
    <w:rsid w:val="001E0705"/>
    <w:rsid w:val="001E0F20"/>
    <w:rsid w:val="001F0F05"/>
    <w:rsid w:val="001F597B"/>
    <w:rsid w:val="00200C25"/>
    <w:rsid w:val="002116BB"/>
    <w:rsid w:val="0021266A"/>
    <w:rsid w:val="00213CBC"/>
    <w:rsid w:val="0021487A"/>
    <w:rsid w:val="002175BB"/>
    <w:rsid w:val="00225886"/>
    <w:rsid w:val="002339ED"/>
    <w:rsid w:val="00237477"/>
    <w:rsid w:val="00247938"/>
    <w:rsid w:val="00257131"/>
    <w:rsid w:val="00257538"/>
    <w:rsid w:val="00257BEE"/>
    <w:rsid w:val="00262EEF"/>
    <w:rsid w:val="00270A68"/>
    <w:rsid w:val="00272E6B"/>
    <w:rsid w:val="00276194"/>
    <w:rsid w:val="00277955"/>
    <w:rsid w:val="0028499D"/>
    <w:rsid w:val="002872D6"/>
    <w:rsid w:val="00292AD7"/>
    <w:rsid w:val="00295895"/>
    <w:rsid w:val="002A315E"/>
    <w:rsid w:val="002A3D84"/>
    <w:rsid w:val="002C099E"/>
    <w:rsid w:val="002D30DB"/>
    <w:rsid w:val="002D54D4"/>
    <w:rsid w:val="002D6BFA"/>
    <w:rsid w:val="002D78C2"/>
    <w:rsid w:val="002E3E55"/>
    <w:rsid w:val="002F3C3F"/>
    <w:rsid w:val="002F47A9"/>
    <w:rsid w:val="002F50DE"/>
    <w:rsid w:val="002F6A5B"/>
    <w:rsid w:val="002F7DBD"/>
    <w:rsid w:val="00303081"/>
    <w:rsid w:val="003037EB"/>
    <w:rsid w:val="003120F1"/>
    <w:rsid w:val="00313B2F"/>
    <w:rsid w:val="00314DC1"/>
    <w:rsid w:val="0031545C"/>
    <w:rsid w:val="00315897"/>
    <w:rsid w:val="0032396F"/>
    <w:rsid w:val="00326B59"/>
    <w:rsid w:val="003339AE"/>
    <w:rsid w:val="00340231"/>
    <w:rsid w:val="00345AEC"/>
    <w:rsid w:val="00351537"/>
    <w:rsid w:val="0035254E"/>
    <w:rsid w:val="00354E12"/>
    <w:rsid w:val="003570D1"/>
    <w:rsid w:val="00363297"/>
    <w:rsid w:val="00363887"/>
    <w:rsid w:val="00366A50"/>
    <w:rsid w:val="00371647"/>
    <w:rsid w:val="00372E74"/>
    <w:rsid w:val="00374C30"/>
    <w:rsid w:val="003975C0"/>
    <w:rsid w:val="003A2D2A"/>
    <w:rsid w:val="003A3444"/>
    <w:rsid w:val="003B493D"/>
    <w:rsid w:val="003B58C8"/>
    <w:rsid w:val="003C3E93"/>
    <w:rsid w:val="003E49B3"/>
    <w:rsid w:val="003F3116"/>
    <w:rsid w:val="003F3383"/>
    <w:rsid w:val="003F5576"/>
    <w:rsid w:val="003F6A43"/>
    <w:rsid w:val="0040133C"/>
    <w:rsid w:val="00405F55"/>
    <w:rsid w:val="00414D54"/>
    <w:rsid w:val="004152DB"/>
    <w:rsid w:val="00421B4A"/>
    <w:rsid w:val="00431707"/>
    <w:rsid w:val="00435B59"/>
    <w:rsid w:val="004426A7"/>
    <w:rsid w:val="00447035"/>
    <w:rsid w:val="00451D6C"/>
    <w:rsid w:val="00467213"/>
    <w:rsid w:val="00474404"/>
    <w:rsid w:val="004A32B1"/>
    <w:rsid w:val="004B2614"/>
    <w:rsid w:val="004B59D7"/>
    <w:rsid w:val="004B6D2D"/>
    <w:rsid w:val="004C71E7"/>
    <w:rsid w:val="004D46D6"/>
    <w:rsid w:val="004D534B"/>
    <w:rsid w:val="004E0E11"/>
    <w:rsid w:val="004E2295"/>
    <w:rsid w:val="004E425E"/>
    <w:rsid w:val="004E513A"/>
    <w:rsid w:val="004F07BF"/>
    <w:rsid w:val="0050056A"/>
    <w:rsid w:val="00502B91"/>
    <w:rsid w:val="00502CE0"/>
    <w:rsid w:val="005109C0"/>
    <w:rsid w:val="005145A8"/>
    <w:rsid w:val="00530D51"/>
    <w:rsid w:val="00537756"/>
    <w:rsid w:val="00540664"/>
    <w:rsid w:val="00544267"/>
    <w:rsid w:val="0055124F"/>
    <w:rsid w:val="00570C2C"/>
    <w:rsid w:val="00573D09"/>
    <w:rsid w:val="00573FFE"/>
    <w:rsid w:val="005830FA"/>
    <w:rsid w:val="0058356D"/>
    <w:rsid w:val="00587D1A"/>
    <w:rsid w:val="005905F6"/>
    <w:rsid w:val="00593125"/>
    <w:rsid w:val="00594F59"/>
    <w:rsid w:val="005A30C9"/>
    <w:rsid w:val="005A7686"/>
    <w:rsid w:val="005B34AF"/>
    <w:rsid w:val="005C52B8"/>
    <w:rsid w:val="005C7F4D"/>
    <w:rsid w:val="005D4F8A"/>
    <w:rsid w:val="005F2E25"/>
    <w:rsid w:val="005F4512"/>
    <w:rsid w:val="005F72E9"/>
    <w:rsid w:val="00601EC8"/>
    <w:rsid w:val="00620B46"/>
    <w:rsid w:val="00627C57"/>
    <w:rsid w:val="00627DA5"/>
    <w:rsid w:val="00635036"/>
    <w:rsid w:val="00641BC9"/>
    <w:rsid w:val="00645471"/>
    <w:rsid w:val="00654C2C"/>
    <w:rsid w:val="0066282E"/>
    <w:rsid w:val="00663D15"/>
    <w:rsid w:val="00664F70"/>
    <w:rsid w:val="006673F8"/>
    <w:rsid w:val="00692106"/>
    <w:rsid w:val="006C300B"/>
    <w:rsid w:val="006C33F1"/>
    <w:rsid w:val="006D5A63"/>
    <w:rsid w:val="006D5B3A"/>
    <w:rsid w:val="006D6F48"/>
    <w:rsid w:val="006E066B"/>
    <w:rsid w:val="006E3B1C"/>
    <w:rsid w:val="006E4239"/>
    <w:rsid w:val="006E49CD"/>
    <w:rsid w:val="006F68BB"/>
    <w:rsid w:val="006F7848"/>
    <w:rsid w:val="007107F1"/>
    <w:rsid w:val="00710875"/>
    <w:rsid w:val="0071091E"/>
    <w:rsid w:val="0071780D"/>
    <w:rsid w:val="00720F7F"/>
    <w:rsid w:val="00740022"/>
    <w:rsid w:val="00741675"/>
    <w:rsid w:val="00742CC9"/>
    <w:rsid w:val="0075212E"/>
    <w:rsid w:val="00761D7E"/>
    <w:rsid w:val="00774CC3"/>
    <w:rsid w:val="00774ED7"/>
    <w:rsid w:val="007815EC"/>
    <w:rsid w:val="00793DA1"/>
    <w:rsid w:val="007977CA"/>
    <w:rsid w:val="007A6A5B"/>
    <w:rsid w:val="007B3622"/>
    <w:rsid w:val="007B3DE2"/>
    <w:rsid w:val="007C7788"/>
    <w:rsid w:val="007D0F69"/>
    <w:rsid w:val="007D4221"/>
    <w:rsid w:val="007E3C0A"/>
    <w:rsid w:val="0080165B"/>
    <w:rsid w:val="008112DA"/>
    <w:rsid w:val="00811469"/>
    <w:rsid w:val="00816BB0"/>
    <w:rsid w:val="00820786"/>
    <w:rsid w:val="00830515"/>
    <w:rsid w:val="00841731"/>
    <w:rsid w:val="0085522A"/>
    <w:rsid w:val="0086377F"/>
    <w:rsid w:val="008817A6"/>
    <w:rsid w:val="00882886"/>
    <w:rsid w:val="00890BFB"/>
    <w:rsid w:val="00895EA1"/>
    <w:rsid w:val="008A0648"/>
    <w:rsid w:val="008A1D76"/>
    <w:rsid w:val="008D060C"/>
    <w:rsid w:val="008D0CE8"/>
    <w:rsid w:val="008E5E1F"/>
    <w:rsid w:val="008F3E25"/>
    <w:rsid w:val="008F4FEE"/>
    <w:rsid w:val="00900D40"/>
    <w:rsid w:val="00900E94"/>
    <w:rsid w:val="00905C50"/>
    <w:rsid w:val="009113F1"/>
    <w:rsid w:val="00911DBF"/>
    <w:rsid w:val="00915CFE"/>
    <w:rsid w:val="009215FB"/>
    <w:rsid w:val="00921663"/>
    <w:rsid w:val="0093346F"/>
    <w:rsid w:val="009349D5"/>
    <w:rsid w:val="00936BB7"/>
    <w:rsid w:val="0094098C"/>
    <w:rsid w:val="00944FD4"/>
    <w:rsid w:val="00946B4C"/>
    <w:rsid w:val="00954311"/>
    <w:rsid w:val="00954C3C"/>
    <w:rsid w:val="00957200"/>
    <w:rsid w:val="0096128C"/>
    <w:rsid w:val="009632D4"/>
    <w:rsid w:val="00967EF0"/>
    <w:rsid w:val="009736FB"/>
    <w:rsid w:val="009810BD"/>
    <w:rsid w:val="00985E78"/>
    <w:rsid w:val="00996D52"/>
    <w:rsid w:val="009B0A04"/>
    <w:rsid w:val="009C35DF"/>
    <w:rsid w:val="009C3D43"/>
    <w:rsid w:val="009D1AE8"/>
    <w:rsid w:val="009D2EC5"/>
    <w:rsid w:val="009D722D"/>
    <w:rsid w:val="009F148A"/>
    <w:rsid w:val="009F4368"/>
    <w:rsid w:val="009F6687"/>
    <w:rsid w:val="00A030DC"/>
    <w:rsid w:val="00A16CD8"/>
    <w:rsid w:val="00A2056B"/>
    <w:rsid w:val="00A219D3"/>
    <w:rsid w:val="00A27DC4"/>
    <w:rsid w:val="00A31CDB"/>
    <w:rsid w:val="00A374C8"/>
    <w:rsid w:val="00A413C9"/>
    <w:rsid w:val="00A420E3"/>
    <w:rsid w:val="00A551B2"/>
    <w:rsid w:val="00A703E0"/>
    <w:rsid w:val="00A705A9"/>
    <w:rsid w:val="00A76D13"/>
    <w:rsid w:val="00A77E4D"/>
    <w:rsid w:val="00A821A9"/>
    <w:rsid w:val="00A843D4"/>
    <w:rsid w:val="00A87BD2"/>
    <w:rsid w:val="00A93CBF"/>
    <w:rsid w:val="00A95AA0"/>
    <w:rsid w:val="00AA77CC"/>
    <w:rsid w:val="00AB1345"/>
    <w:rsid w:val="00AB3028"/>
    <w:rsid w:val="00AB31DD"/>
    <w:rsid w:val="00AB5C95"/>
    <w:rsid w:val="00AC579F"/>
    <w:rsid w:val="00AC66F8"/>
    <w:rsid w:val="00AC68D9"/>
    <w:rsid w:val="00AD13BA"/>
    <w:rsid w:val="00AD146D"/>
    <w:rsid w:val="00AD5236"/>
    <w:rsid w:val="00AE1ECB"/>
    <w:rsid w:val="00AE4237"/>
    <w:rsid w:val="00AE555A"/>
    <w:rsid w:val="00AF48AC"/>
    <w:rsid w:val="00B30A06"/>
    <w:rsid w:val="00B31C8C"/>
    <w:rsid w:val="00B33826"/>
    <w:rsid w:val="00B4672F"/>
    <w:rsid w:val="00B63837"/>
    <w:rsid w:val="00B715E9"/>
    <w:rsid w:val="00BA11BB"/>
    <w:rsid w:val="00BA4D5F"/>
    <w:rsid w:val="00BA6281"/>
    <w:rsid w:val="00BA6D6E"/>
    <w:rsid w:val="00BB6751"/>
    <w:rsid w:val="00BB722E"/>
    <w:rsid w:val="00BD0A33"/>
    <w:rsid w:val="00BD17DB"/>
    <w:rsid w:val="00BD5F27"/>
    <w:rsid w:val="00BE275E"/>
    <w:rsid w:val="00BF2809"/>
    <w:rsid w:val="00BF4FD1"/>
    <w:rsid w:val="00BF7F56"/>
    <w:rsid w:val="00C00AE1"/>
    <w:rsid w:val="00C032A9"/>
    <w:rsid w:val="00C31806"/>
    <w:rsid w:val="00C44263"/>
    <w:rsid w:val="00C445BB"/>
    <w:rsid w:val="00C46840"/>
    <w:rsid w:val="00C47CFA"/>
    <w:rsid w:val="00C5223C"/>
    <w:rsid w:val="00C57CA0"/>
    <w:rsid w:val="00C6002F"/>
    <w:rsid w:val="00C6111A"/>
    <w:rsid w:val="00C6637B"/>
    <w:rsid w:val="00C82299"/>
    <w:rsid w:val="00C94332"/>
    <w:rsid w:val="00CA566A"/>
    <w:rsid w:val="00CA74F8"/>
    <w:rsid w:val="00CB06AF"/>
    <w:rsid w:val="00CC170B"/>
    <w:rsid w:val="00CD7FC0"/>
    <w:rsid w:val="00CE04A6"/>
    <w:rsid w:val="00CE27E4"/>
    <w:rsid w:val="00CE3A08"/>
    <w:rsid w:val="00CE4B41"/>
    <w:rsid w:val="00D13A79"/>
    <w:rsid w:val="00D1557C"/>
    <w:rsid w:val="00D16C7A"/>
    <w:rsid w:val="00D203E2"/>
    <w:rsid w:val="00D30F42"/>
    <w:rsid w:val="00D31DF9"/>
    <w:rsid w:val="00D34EF6"/>
    <w:rsid w:val="00D36F64"/>
    <w:rsid w:val="00D65DEE"/>
    <w:rsid w:val="00D72363"/>
    <w:rsid w:val="00D745E6"/>
    <w:rsid w:val="00D7468E"/>
    <w:rsid w:val="00D7776A"/>
    <w:rsid w:val="00D82B69"/>
    <w:rsid w:val="00D9239D"/>
    <w:rsid w:val="00D94094"/>
    <w:rsid w:val="00DC005A"/>
    <w:rsid w:val="00DC226F"/>
    <w:rsid w:val="00DC483D"/>
    <w:rsid w:val="00DC7FCF"/>
    <w:rsid w:val="00DD6969"/>
    <w:rsid w:val="00DE6B25"/>
    <w:rsid w:val="00DF0CF2"/>
    <w:rsid w:val="00DF55C0"/>
    <w:rsid w:val="00DF78DF"/>
    <w:rsid w:val="00E15CA5"/>
    <w:rsid w:val="00E234E0"/>
    <w:rsid w:val="00E256EC"/>
    <w:rsid w:val="00E30AEE"/>
    <w:rsid w:val="00E3720A"/>
    <w:rsid w:val="00E46C34"/>
    <w:rsid w:val="00E5320D"/>
    <w:rsid w:val="00E6322C"/>
    <w:rsid w:val="00E63599"/>
    <w:rsid w:val="00E729E2"/>
    <w:rsid w:val="00E731F9"/>
    <w:rsid w:val="00E737D0"/>
    <w:rsid w:val="00E84169"/>
    <w:rsid w:val="00E84EB0"/>
    <w:rsid w:val="00E86A27"/>
    <w:rsid w:val="00E93C79"/>
    <w:rsid w:val="00E96FE5"/>
    <w:rsid w:val="00E9707D"/>
    <w:rsid w:val="00EA57C0"/>
    <w:rsid w:val="00EA62B8"/>
    <w:rsid w:val="00EB3C0F"/>
    <w:rsid w:val="00EB7AB4"/>
    <w:rsid w:val="00EE400F"/>
    <w:rsid w:val="00EE4D78"/>
    <w:rsid w:val="00EF4AEE"/>
    <w:rsid w:val="00F0229B"/>
    <w:rsid w:val="00F02ED1"/>
    <w:rsid w:val="00F074E7"/>
    <w:rsid w:val="00F103DD"/>
    <w:rsid w:val="00F150D9"/>
    <w:rsid w:val="00F152FA"/>
    <w:rsid w:val="00F20A91"/>
    <w:rsid w:val="00F210FB"/>
    <w:rsid w:val="00F23710"/>
    <w:rsid w:val="00F245E9"/>
    <w:rsid w:val="00F37B26"/>
    <w:rsid w:val="00F47292"/>
    <w:rsid w:val="00F51BEA"/>
    <w:rsid w:val="00F544B8"/>
    <w:rsid w:val="00F5470E"/>
    <w:rsid w:val="00F55826"/>
    <w:rsid w:val="00F60C7F"/>
    <w:rsid w:val="00F62787"/>
    <w:rsid w:val="00F65C61"/>
    <w:rsid w:val="00F737F4"/>
    <w:rsid w:val="00F876EA"/>
    <w:rsid w:val="00F93B93"/>
    <w:rsid w:val="00FA1542"/>
    <w:rsid w:val="00FA17B9"/>
    <w:rsid w:val="00FA2B47"/>
    <w:rsid w:val="00FB0808"/>
    <w:rsid w:val="00FB5F50"/>
    <w:rsid w:val="00FB62E8"/>
    <w:rsid w:val="00FC1B17"/>
    <w:rsid w:val="00FD207A"/>
    <w:rsid w:val="00FD47AF"/>
    <w:rsid w:val="00FD7637"/>
    <w:rsid w:val="00FE233D"/>
    <w:rsid w:val="00FE7810"/>
    <w:rsid w:val="00FF13C3"/>
    <w:rsid w:val="00FF4669"/>
    <w:rsid w:val="00FF696B"/>
    <w:rsid w:val="00FF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2056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20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2056B"/>
  </w:style>
  <w:style w:type="paragraph" w:styleId="a6">
    <w:name w:val="header"/>
    <w:basedOn w:val="a"/>
    <w:link w:val="a7"/>
    <w:rsid w:val="00A205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20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5F4512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5F4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16BB0"/>
    <w:pPr>
      <w:ind w:left="720"/>
      <w:contextualSpacing/>
    </w:pPr>
  </w:style>
  <w:style w:type="paragraph" w:customStyle="1" w:styleId="Default">
    <w:name w:val="Default"/>
    <w:rsid w:val="009D1A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">
    <w:name w:val="c1"/>
    <w:basedOn w:val="a"/>
    <w:rsid w:val="002F47A9"/>
    <w:pPr>
      <w:spacing w:before="100" w:beforeAutospacing="1" w:after="100" w:afterAutospacing="1"/>
    </w:pPr>
  </w:style>
  <w:style w:type="character" w:customStyle="1" w:styleId="c0">
    <w:name w:val="c0"/>
    <w:basedOn w:val="a0"/>
    <w:rsid w:val="002F47A9"/>
  </w:style>
  <w:style w:type="character" w:customStyle="1" w:styleId="c12">
    <w:name w:val="c12"/>
    <w:basedOn w:val="a0"/>
    <w:rsid w:val="002F47A9"/>
  </w:style>
  <w:style w:type="character" w:customStyle="1" w:styleId="c11">
    <w:name w:val="c11"/>
    <w:basedOn w:val="a0"/>
    <w:rsid w:val="002F47A9"/>
  </w:style>
  <w:style w:type="character" w:customStyle="1" w:styleId="c4">
    <w:name w:val="c4"/>
    <w:basedOn w:val="a0"/>
    <w:rsid w:val="002F47A9"/>
  </w:style>
  <w:style w:type="paragraph" w:customStyle="1" w:styleId="c3">
    <w:name w:val="c3"/>
    <w:basedOn w:val="a"/>
    <w:rsid w:val="00D203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203E2"/>
  </w:style>
  <w:style w:type="character" w:styleId="ab">
    <w:name w:val="Strong"/>
    <w:basedOn w:val="a0"/>
    <w:uiPriority w:val="22"/>
    <w:qFormat/>
    <w:rsid w:val="0050056A"/>
    <w:rPr>
      <w:b/>
      <w:bCs/>
    </w:rPr>
  </w:style>
  <w:style w:type="character" w:styleId="ac">
    <w:name w:val="Emphasis"/>
    <w:basedOn w:val="a0"/>
    <w:uiPriority w:val="20"/>
    <w:qFormat/>
    <w:rsid w:val="0050056A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502C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2CE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caption"/>
    <w:basedOn w:val="a"/>
    <w:next w:val="a"/>
    <w:uiPriority w:val="35"/>
    <w:unhideWhenUsed/>
    <w:qFormat/>
    <w:rsid w:val="00D31DF9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1">
    <w:name w:val="Абзац списка1"/>
    <w:basedOn w:val="a"/>
    <w:uiPriority w:val="99"/>
    <w:qFormat/>
    <w:rsid w:val="003E49B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3015523372731543E-2"/>
          <c:y val="3.2417103240581002E-2"/>
          <c:w val="0.69265037068696378"/>
          <c:h val="0.7684813501897959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группа №9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</c:v>
                </c:pt>
                <c:pt idx="1">
                  <c:v>75</c:v>
                </c:pt>
                <c:pt idx="2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группа №6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</c:v>
                </c:pt>
                <c:pt idx="1">
                  <c:v>65</c:v>
                </c:pt>
                <c:pt idx="2">
                  <c:v>25</c:v>
                </c:pt>
              </c:numCache>
            </c:numRef>
          </c:val>
        </c:ser>
        <c:axId val="82037760"/>
        <c:axId val="82559744"/>
      </c:barChart>
      <c:catAx>
        <c:axId val="82037760"/>
        <c:scaling>
          <c:orientation val="minMax"/>
        </c:scaling>
        <c:axPos val="b"/>
        <c:numFmt formatCode="General" sourceLinked="1"/>
        <c:tickLblPos val="nextTo"/>
        <c:crossAx val="82559744"/>
        <c:crosses val="autoZero"/>
        <c:auto val="1"/>
        <c:lblAlgn val="ctr"/>
        <c:lblOffset val="100"/>
      </c:catAx>
      <c:valAx>
        <c:axId val="82559744"/>
        <c:scaling>
          <c:orientation val="minMax"/>
        </c:scaling>
        <c:axPos val="l"/>
        <c:majorGridlines/>
        <c:numFmt formatCode="General" sourceLinked="1"/>
        <c:tickLblPos val="nextTo"/>
        <c:crossAx val="820377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группа №9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40</c:v>
                </c:pt>
                <c:pt idx="1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группа №6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20</c:v>
                </c:pt>
                <c:pt idx="1">
                  <c:v>70</c:v>
                </c:pt>
                <c:pt idx="2">
                  <c:v>10</c:v>
                </c:pt>
              </c:numCache>
            </c:numRef>
          </c:val>
        </c:ser>
        <c:axId val="82888960"/>
        <c:axId val="91287552"/>
      </c:barChart>
      <c:catAx>
        <c:axId val="82888960"/>
        <c:scaling>
          <c:orientation val="minMax"/>
        </c:scaling>
        <c:axPos val="b"/>
        <c:tickLblPos val="nextTo"/>
        <c:crossAx val="91287552"/>
        <c:crosses val="autoZero"/>
        <c:auto val="1"/>
        <c:lblAlgn val="ctr"/>
        <c:lblOffset val="100"/>
      </c:catAx>
      <c:valAx>
        <c:axId val="91287552"/>
        <c:scaling>
          <c:orientation val="minMax"/>
        </c:scaling>
        <c:axPos val="l"/>
        <c:majorGridlines/>
        <c:numFmt formatCode="General" sourceLinked="1"/>
        <c:tickLblPos val="nextTo"/>
        <c:crossAx val="828889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78631-705E-42E2-B6DF-65FF11EE8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2881</TotalTime>
  <Pages>16</Pages>
  <Words>5287</Words>
  <Characters>30138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MetodKabinet-ПК</cp:lastModifiedBy>
  <cp:revision>91</cp:revision>
  <cp:lastPrinted>2017-05-15T09:09:00Z</cp:lastPrinted>
  <dcterms:created xsi:type="dcterms:W3CDTF">2016-01-31T22:26:00Z</dcterms:created>
  <dcterms:modified xsi:type="dcterms:W3CDTF">2017-05-15T09:09:00Z</dcterms:modified>
</cp:coreProperties>
</file>