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63" w:rsidRPr="00CC7D63" w:rsidRDefault="00EA672E" w:rsidP="00CC7D63">
      <w:pPr>
        <w:jc w:val="center"/>
        <w:rPr>
          <w:sz w:val="16"/>
          <w:szCs w:val="16"/>
        </w:rPr>
      </w:pPr>
      <w:r w:rsidRPr="00CC7D6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Аннотация к рабочей программе воспитателей группы </w:t>
      </w:r>
      <w:r w:rsidR="00CC7D63" w:rsidRPr="00CC7D6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№5 </w:t>
      </w:r>
      <w:r w:rsidRPr="00CC7D6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компенсирующей направленности </w:t>
      </w:r>
      <w:r w:rsidR="00CC7D63" w:rsidRPr="00CC7D63">
        <w:rPr>
          <w:rFonts w:ascii="Times New Roman" w:hAnsi="Times New Roman"/>
          <w:b/>
          <w:iCs/>
          <w:sz w:val="28"/>
          <w:szCs w:val="28"/>
        </w:rPr>
        <w:t>детей с нарушениями опорно-двигательного аппарата</w:t>
      </w:r>
      <w:r w:rsidRPr="00CC7D63">
        <w:rPr>
          <w:rFonts w:ascii="Times New Roman" w:hAnsi="Times New Roman" w:cs="Times New Roman"/>
          <w:sz w:val="28"/>
          <w:szCs w:val="28"/>
        </w:rPr>
        <w:br/>
      </w:r>
    </w:p>
    <w:p w:rsidR="00C72EB8" w:rsidRPr="00C72EB8" w:rsidRDefault="00CC7D63" w:rsidP="00C72EB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B8">
        <w:rPr>
          <w:rFonts w:ascii="Times New Roman" w:hAnsi="Times New Roman"/>
          <w:sz w:val="28"/>
          <w:szCs w:val="28"/>
        </w:rPr>
        <w:t>Рабочая программа для детей с ограниченными возм</w:t>
      </w:r>
      <w:r w:rsidR="00C72EB8" w:rsidRPr="00C72EB8">
        <w:rPr>
          <w:rFonts w:ascii="Times New Roman" w:hAnsi="Times New Roman"/>
          <w:sz w:val="28"/>
          <w:szCs w:val="28"/>
        </w:rPr>
        <w:t>ожностями здоровья</w:t>
      </w:r>
      <w:r w:rsidRPr="00C72EB8">
        <w:rPr>
          <w:rFonts w:ascii="Times New Roman" w:hAnsi="Times New Roman"/>
          <w:sz w:val="28"/>
          <w:szCs w:val="28"/>
        </w:rPr>
        <w:t>, имеющими нарушени</w:t>
      </w:r>
      <w:r w:rsidR="00C72EB8" w:rsidRPr="00C72EB8">
        <w:rPr>
          <w:rFonts w:ascii="Times New Roman" w:hAnsi="Times New Roman"/>
          <w:sz w:val="28"/>
          <w:szCs w:val="28"/>
        </w:rPr>
        <w:t xml:space="preserve">я опорно-двигательного аппарата, </w:t>
      </w:r>
      <w:r w:rsidRPr="00C72EB8">
        <w:rPr>
          <w:rFonts w:ascii="Times New Roman" w:hAnsi="Times New Roman"/>
          <w:sz w:val="28"/>
          <w:szCs w:val="28"/>
        </w:rPr>
        <w:t>разработана в соответствии с адаптированной основной образовательной программой дошкольного образования детей с нарушениями опорно-двигательного аппарата, адаптированной основной общеобразовательной программой дошкольного образования для детей с тяжелыми нарушениями речи и основной образовательной программой дошкольного образования муниципального бюджетного дошкольного образовательного учреждения «Детский сад «</w:t>
      </w:r>
      <w:proofErr w:type="spellStart"/>
      <w:r w:rsidRPr="00C72EB8">
        <w:rPr>
          <w:rFonts w:ascii="Times New Roman" w:hAnsi="Times New Roman"/>
          <w:sz w:val="28"/>
          <w:szCs w:val="28"/>
        </w:rPr>
        <w:t>Аленушка</w:t>
      </w:r>
      <w:proofErr w:type="spellEnd"/>
      <w:r w:rsidRPr="00C72EB8">
        <w:rPr>
          <w:rFonts w:ascii="Times New Roman" w:hAnsi="Times New Roman"/>
          <w:sz w:val="28"/>
          <w:szCs w:val="28"/>
        </w:rPr>
        <w:t>» г</w:t>
      </w:r>
      <w:proofErr w:type="gramStart"/>
      <w:r w:rsidRPr="00C72EB8">
        <w:rPr>
          <w:rFonts w:ascii="Times New Roman" w:hAnsi="Times New Roman"/>
          <w:sz w:val="28"/>
          <w:szCs w:val="28"/>
        </w:rPr>
        <w:t>.С</w:t>
      </w:r>
      <w:proofErr w:type="gramEnd"/>
      <w:r w:rsidRPr="00C72EB8">
        <w:rPr>
          <w:rFonts w:ascii="Times New Roman" w:hAnsi="Times New Roman"/>
          <w:sz w:val="28"/>
          <w:szCs w:val="28"/>
        </w:rPr>
        <w:t xml:space="preserve">троитель </w:t>
      </w:r>
      <w:proofErr w:type="spellStart"/>
      <w:r w:rsidR="00C72EB8" w:rsidRPr="00C72EB8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C72EB8" w:rsidRPr="00C72EB8">
        <w:rPr>
          <w:rFonts w:ascii="Times New Roman" w:hAnsi="Times New Roman"/>
          <w:sz w:val="28"/>
          <w:szCs w:val="28"/>
        </w:rPr>
        <w:t xml:space="preserve"> городского округа».</w:t>
      </w:r>
      <w:r w:rsidR="00C72EB8" w:rsidRPr="00C72EB8">
        <w:rPr>
          <w:rFonts w:ascii="Times New Roman" w:hAnsi="Times New Roman" w:cs="Times New Roman"/>
          <w:sz w:val="28"/>
          <w:szCs w:val="28"/>
        </w:rPr>
        <w:t xml:space="preserve"> </w:t>
      </w:r>
      <w:r w:rsidR="00C72EB8" w:rsidRPr="00CC7D63">
        <w:rPr>
          <w:rFonts w:ascii="Times New Roman" w:hAnsi="Times New Roman" w:cs="Times New Roman"/>
          <w:sz w:val="28"/>
          <w:szCs w:val="28"/>
        </w:rPr>
        <w:t>Нормативная основа разработки рабочей программы</w:t>
      </w:r>
      <w:r w:rsidR="00C72EB8">
        <w:rPr>
          <w:rFonts w:ascii="Times New Roman" w:hAnsi="Times New Roman" w:cs="Times New Roman"/>
          <w:sz w:val="28"/>
          <w:szCs w:val="28"/>
        </w:rPr>
        <w:t xml:space="preserve"> </w:t>
      </w:r>
      <w:r w:rsidR="00C72EB8" w:rsidRPr="00CC7D63">
        <w:rPr>
          <w:rFonts w:ascii="Times New Roman" w:hAnsi="Times New Roman" w:cs="Times New Roman"/>
          <w:sz w:val="28"/>
          <w:szCs w:val="28"/>
        </w:rPr>
        <w:t xml:space="preserve">Федеральный закон №273-ФЗ от 29.12.2012 «Об образовании в Российской Федерации», приказ Министерства образования и науки РФ от 17 октября 2013 г. N 1155 «Об утверждении Федерального государственного образовательного стандарта дошкольного образования», </w:t>
      </w:r>
      <w:r w:rsidR="00C72EB8" w:rsidRPr="00C72EB8">
        <w:rPr>
          <w:rFonts w:ascii="Times New Roman" w:eastAsia="Times New Roman" w:hAnsi="Times New Roman"/>
          <w:bCs/>
          <w:iCs/>
          <w:sz w:val="28"/>
          <w:szCs w:val="28"/>
        </w:rPr>
        <w:t>Санитарно-эпидемиологическими требованиями к устройству, содержанию и организации режима работы  дошкольных образовательных организаций»</w:t>
      </w:r>
      <w:r w:rsidR="00C72EB8" w:rsidRPr="00CC7D63">
        <w:rPr>
          <w:rFonts w:ascii="Times New Roman" w:hAnsi="Times New Roman" w:cs="Times New Roman"/>
          <w:sz w:val="28"/>
          <w:szCs w:val="28"/>
        </w:rPr>
        <w:t>. Рабочая программа определяет содержание и организацию образовательного и коррекционно-развивающего процесса с воспитанниками. Обеспечивает развити</w:t>
      </w:r>
      <w:r w:rsidR="001C75ED">
        <w:rPr>
          <w:rFonts w:ascii="Times New Roman" w:hAnsi="Times New Roman" w:cs="Times New Roman"/>
          <w:sz w:val="28"/>
          <w:szCs w:val="28"/>
        </w:rPr>
        <w:t>е детей дошкольного возраста с 4 до 7</w:t>
      </w:r>
      <w:r w:rsidR="00C72EB8" w:rsidRPr="00CC7D63">
        <w:rPr>
          <w:rFonts w:ascii="Times New Roman" w:hAnsi="Times New Roman" w:cs="Times New Roman"/>
          <w:sz w:val="28"/>
          <w:szCs w:val="28"/>
        </w:rPr>
        <w:t xml:space="preserve"> лет с учётом их психолого-возрастных и индивидуальных особенностей, учитывает интересы и потребности детей и родителей (законных представителей), приоритетные направления и культурно-образовательные традиции. Рабочая программа включает в себя три раздела: целевой, </w:t>
      </w:r>
      <w:proofErr w:type="gramStart"/>
      <w:r w:rsidR="00C72EB8" w:rsidRPr="00CC7D63">
        <w:rPr>
          <w:rFonts w:ascii="Times New Roman" w:hAnsi="Times New Roman" w:cs="Times New Roman"/>
          <w:sz w:val="28"/>
          <w:szCs w:val="28"/>
        </w:rPr>
        <w:t>содержательный</w:t>
      </w:r>
      <w:proofErr w:type="gramEnd"/>
      <w:r w:rsidR="00C72EB8" w:rsidRPr="00CC7D63">
        <w:rPr>
          <w:rFonts w:ascii="Times New Roman" w:hAnsi="Times New Roman" w:cs="Times New Roman"/>
          <w:sz w:val="28"/>
          <w:szCs w:val="28"/>
        </w:rPr>
        <w:t xml:space="preserve"> и организационный. Целевой раздел</w:t>
      </w:r>
      <w:r w:rsidR="00C72EB8">
        <w:rPr>
          <w:rFonts w:ascii="Times New Roman" w:hAnsi="Times New Roman" w:cs="Times New Roman"/>
          <w:sz w:val="28"/>
          <w:szCs w:val="28"/>
        </w:rPr>
        <w:t xml:space="preserve"> Рабочей программы определяет её</w:t>
      </w:r>
      <w:r w:rsidR="00C72EB8" w:rsidRPr="00CC7D63">
        <w:rPr>
          <w:rFonts w:ascii="Times New Roman" w:hAnsi="Times New Roman" w:cs="Times New Roman"/>
          <w:sz w:val="28"/>
          <w:szCs w:val="28"/>
        </w:rPr>
        <w:t xml:space="preserve"> цели и задачи, принципы и подходы к формированию Прог</w:t>
      </w:r>
      <w:r w:rsidR="00C72EB8">
        <w:rPr>
          <w:rFonts w:ascii="Times New Roman" w:hAnsi="Times New Roman" w:cs="Times New Roman"/>
          <w:sz w:val="28"/>
          <w:szCs w:val="28"/>
        </w:rPr>
        <w:t>раммы, планируемые результаты её</w:t>
      </w:r>
      <w:r w:rsidR="00C72EB8" w:rsidRPr="00CC7D63">
        <w:rPr>
          <w:rFonts w:ascii="Times New Roman" w:hAnsi="Times New Roman" w:cs="Times New Roman"/>
          <w:sz w:val="28"/>
          <w:szCs w:val="28"/>
        </w:rPr>
        <w:t xml:space="preserve"> освоения. Цель программы направлена на </w:t>
      </w:r>
      <w:r w:rsidR="00C72EB8" w:rsidRPr="00C72EB8">
        <w:rPr>
          <w:rFonts w:ascii="Times New Roman" w:hAnsi="Times New Roman"/>
          <w:sz w:val="28"/>
          <w:szCs w:val="28"/>
        </w:rPr>
        <w:t xml:space="preserve">обеспечение условий для дошкольного образования, определяемых общими и особыми потребностями ребёнка раннего и дошкольного возраста с нарушениями </w:t>
      </w:r>
      <w:r w:rsidR="00C72EB8" w:rsidRPr="00C72EB8">
        <w:rPr>
          <w:rFonts w:ascii="Times New Roman" w:eastAsia="Times New Roman" w:hAnsi="Times New Roman"/>
          <w:sz w:val="28"/>
          <w:szCs w:val="28"/>
        </w:rPr>
        <w:t>ОДА</w:t>
      </w:r>
      <w:r w:rsidR="00C72EB8" w:rsidRPr="00C72EB8">
        <w:rPr>
          <w:rFonts w:ascii="Times New Roman" w:hAnsi="Times New Roman"/>
          <w:sz w:val="28"/>
          <w:szCs w:val="28"/>
        </w:rPr>
        <w:t>, индивидуальными особенностями его развития и состояния здоровья.</w:t>
      </w:r>
    </w:p>
    <w:p w:rsidR="00CC7D63" w:rsidRDefault="00C72EB8" w:rsidP="00CC7D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CC7D63">
        <w:rPr>
          <w:rFonts w:ascii="Times New Roman" w:hAnsi="Times New Roman" w:cs="Times New Roman"/>
          <w:sz w:val="28"/>
          <w:szCs w:val="28"/>
        </w:rPr>
        <w:t>Программа реализуется в период непосредс</w:t>
      </w:r>
      <w:r>
        <w:rPr>
          <w:rFonts w:ascii="Times New Roman" w:hAnsi="Times New Roman" w:cs="Times New Roman"/>
          <w:sz w:val="28"/>
          <w:szCs w:val="28"/>
        </w:rPr>
        <w:t>твенного пребывания ребёнка в образовательном учреждении</w:t>
      </w:r>
      <w:r w:rsidRPr="00CC7D63">
        <w:rPr>
          <w:rFonts w:ascii="Times New Roman" w:hAnsi="Times New Roman" w:cs="Times New Roman"/>
          <w:sz w:val="28"/>
          <w:szCs w:val="28"/>
        </w:rPr>
        <w:t>. Содержательный раздел включает описание образовательной деятельности в соответств</w:t>
      </w:r>
      <w:r>
        <w:rPr>
          <w:rFonts w:ascii="Times New Roman" w:hAnsi="Times New Roman" w:cs="Times New Roman"/>
          <w:sz w:val="28"/>
          <w:szCs w:val="28"/>
        </w:rPr>
        <w:t>ии с направлениями развития ребё</w:t>
      </w:r>
      <w:r w:rsidRPr="00CC7D63">
        <w:rPr>
          <w:rFonts w:ascii="Times New Roman" w:hAnsi="Times New Roman" w:cs="Times New Roman"/>
          <w:sz w:val="28"/>
          <w:szCs w:val="28"/>
        </w:rPr>
        <w:t>нка в пяти образовательных областях – социально-коммуникативной, познавательной, речевой, художественн</w:t>
      </w:r>
      <w:r>
        <w:rPr>
          <w:rFonts w:ascii="Times New Roman" w:hAnsi="Times New Roman" w:cs="Times New Roman"/>
          <w:sz w:val="28"/>
          <w:szCs w:val="28"/>
        </w:rPr>
        <w:t>о-эстетической, физической с учё</w:t>
      </w:r>
      <w:r w:rsidRPr="00CC7D63">
        <w:rPr>
          <w:rFonts w:ascii="Times New Roman" w:hAnsi="Times New Roman" w:cs="Times New Roman"/>
          <w:sz w:val="28"/>
          <w:szCs w:val="28"/>
        </w:rPr>
        <w:t xml:space="preserve">том возрастных и индивидуальных особенностей детей в различных видах деятельности. Организационный раздел описывает систему условий реализации образовательной деятельности, необходимых для достижения целей Рабочей программы, а также особенности организации образовательной деятельности. Программа служит механизмом реализации ФГОС дошкольного образования, определяет способ достижения содержащихся в них результатов, подчеркивает ценность семьи как уникального института воспитания и необходимость развития ответственных и плодотворных взаимоотношений с родителями (законными представителями) воспитанников. </w:t>
      </w:r>
    </w:p>
    <w:p w:rsidR="00CC7D63" w:rsidRDefault="00CC7D63" w:rsidP="00CC7D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C72EB8" w:rsidRPr="00CC7D63" w:rsidRDefault="00C72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72EB8" w:rsidRPr="00CC7D63" w:rsidSect="00C72EB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72E"/>
    <w:rsid w:val="001C75ED"/>
    <w:rsid w:val="00850DC7"/>
    <w:rsid w:val="009F6016"/>
    <w:rsid w:val="00B07FCA"/>
    <w:rsid w:val="00C72EB8"/>
    <w:rsid w:val="00CC7D63"/>
    <w:rsid w:val="00EA672E"/>
    <w:rsid w:val="00ED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67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2019-10-03T18:38:00Z</dcterms:created>
  <dcterms:modified xsi:type="dcterms:W3CDTF">2019-10-05T13:07:00Z</dcterms:modified>
</cp:coreProperties>
</file>