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BC" w:rsidRDefault="003B28BC" w:rsidP="00886034">
      <w:pPr>
        <w:ind w:firstLine="284"/>
        <w:jc w:val="both"/>
      </w:pPr>
    </w:p>
    <w:p w:rsidR="003B28BC" w:rsidRDefault="003B28BC" w:rsidP="003B28BC">
      <w:pPr>
        <w:framePr w:wrap="none" w:vAnchor="page" w:hAnchor="page" w:x="620" w:y="406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007225" cy="10058400"/>
            <wp:effectExtent l="19050" t="0" r="3175" b="0"/>
            <wp:docPr id="7" name="Рисунок 7" descr="C:\Users\Alenushka\Desktop\ПЖЖЖ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enushka\Desktop\ПЖЖЖ\media\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7225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8BC" w:rsidRDefault="003B28BC" w:rsidP="00886034">
      <w:pPr>
        <w:ind w:firstLine="284"/>
        <w:jc w:val="both"/>
      </w:pPr>
    </w:p>
    <w:p w:rsidR="003B28BC" w:rsidRDefault="003B28BC" w:rsidP="00886034">
      <w:pPr>
        <w:ind w:firstLine="284"/>
        <w:jc w:val="both"/>
      </w:pPr>
    </w:p>
    <w:p w:rsidR="003B28BC" w:rsidRDefault="003B28BC" w:rsidP="00886034">
      <w:pPr>
        <w:ind w:firstLine="284"/>
        <w:jc w:val="both"/>
      </w:pPr>
    </w:p>
    <w:p w:rsidR="003B28BC" w:rsidRDefault="003B28BC" w:rsidP="00886034">
      <w:pPr>
        <w:ind w:firstLine="284"/>
        <w:jc w:val="both"/>
      </w:pPr>
    </w:p>
    <w:p w:rsidR="003B28BC" w:rsidRDefault="003B28BC" w:rsidP="00886034">
      <w:pPr>
        <w:ind w:firstLine="284"/>
        <w:jc w:val="both"/>
      </w:pPr>
    </w:p>
    <w:p w:rsidR="003B28BC" w:rsidRDefault="003B28BC" w:rsidP="00886034">
      <w:pPr>
        <w:ind w:firstLine="284"/>
        <w:jc w:val="both"/>
      </w:pPr>
    </w:p>
    <w:p w:rsidR="003B28BC" w:rsidRDefault="003B28BC" w:rsidP="00886034">
      <w:pPr>
        <w:ind w:firstLine="284"/>
        <w:jc w:val="both"/>
      </w:pPr>
    </w:p>
    <w:p w:rsidR="003B28BC" w:rsidRDefault="003B28BC" w:rsidP="00886034">
      <w:pPr>
        <w:ind w:firstLine="284"/>
        <w:jc w:val="both"/>
      </w:pPr>
    </w:p>
    <w:p w:rsidR="003B28BC" w:rsidRDefault="003B28BC" w:rsidP="00886034">
      <w:pPr>
        <w:ind w:firstLine="284"/>
        <w:jc w:val="both"/>
      </w:pPr>
    </w:p>
    <w:p w:rsidR="003B28BC" w:rsidRDefault="003B28BC" w:rsidP="00886034">
      <w:pPr>
        <w:ind w:firstLine="284"/>
        <w:jc w:val="both"/>
      </w:pPr>
    </w:p>
    <w:p w:rsidR="003B28BC" w:rsidRDefault="003B28BC" w:rsidP="00886034">
      <w:pPr>
        <w:ind w:firstLine="284"/>
        <w:jc w:val="both"/>
      </w:pPr>
    </w:p>
    <w:p w:rsidR="003B28BC" w:rsidRDefault="003B28BC" w:rsidP="00886034">
      <w:pPr>
        <w:ind w:firstLine="284"/>
        <w:jc w:val="both"/>
      </w:pPr>
    </w:p>
    <w:p w:rsidR="003B28BC" w:rsidRDefault="003B28BC" w:rsidP="00886034">
      <w:pPr>
        <w:ind w:firstLine="284"/>
        <w:jc w:val="both"/>
      </w:pPr>
    </w:p>
    <w:p w:rsidR="003B28BC" w:rsidRDefault="003B28BC" w:rsidP="00886034">
      <w:pPr>
        <w:ind w:firstLine="284"/>
        <w:jc w:val="both"/>
      </w:pPr>
    </w:p>
    <w:p w:rsidR="003B28BC" w:rsidRDefault="003B28BC" w:rsidP="00886034">
      <w:pPr>
        <w:ind w:firstLine="284"/>
        <w:jc w:val="both"/>
      </w:pPr>
    </w:p>
    <w:p w:rsidR="003B28BC" w:rsidRDefault="003B28BC" w:rsidP="00886034">
      <w:pPr>
        <w:ind w:firstLine="284"/>
        <w:jc w:val="both"/>
      </w:pPr>
    </w:p>
    <w:p w:rsidR="003B28BC" w:rsidRDefault="003B28BC" w:rsidP="00886034">
      <w:pPr>
        <w:ind w:firstLine="284"/>
        <w:jc w:val="both"/>
      </w:pPr>
    </w:p>
    <w:p w:rsidR="003B28BC" w:rsidRDefault="003B28BC" w:rsidP="00886034">
      <w:pPr>
        <w:ind w:firstLine="284"/>
        <w:jc w:val="both"/>
      </w:pPr>
    </w:p>
    <w:p w:rsidR="003B28BC" w:rsidRDefault="003B28BC" w:rsidP="00886034">
      <w:pPr>
        <w:ind w:firstLine="284"/>
        <w:jc w:val="both"/>
      </w:pPr>
    </w:p>
    <w:p w:rsidR="003B28BC" w:rsidRDefault="003B28BC" w:rsidP="00886034">
      <w:pPr>
        <w:ind w:firstLine="284"/>
        <w:jc w:val="both"/>
      </w:pPr>
    </w:p>
    <w:p w:rsidR="003B28BC" w:rsidRDefault="003B28BC" w:rsidP="00886034">
      <w:pPr>
        <w:ind w:firstLine="284"/>
        <w:jc w:val="both"/>
      </w:pPr>
    </w:p>
    <w:p w:rsidR="003B28BC" w:rsidRDefault="003B28BC" w:rsidP="00886034">
      <w:pPr>
        <w:ind w:firstLine="284"/>
        <w:jc w:val="both"/>
      </w:pPr>
    </w:p>
    <w:p w:rsidR="003B28BC" w:rsidRDefault="003B28BC" w:rsidP="00886034">
      <w:pPr>
        <w:ind w:firstLine="284"/>
        <w:jc w:val="both"/>
      </w:pPr>
    </w:p>
    <w:p w:rsidR="003B28BC" w:rsidRDefault="003B28BC" w:rsidP="00886034">
      <w:pPr>
        <w:ind w:firstLine="284"/>
        <w:jc w:val="both"/>
      </w:pPr>
    </w:p>
    <w:p w:rsidR="003B28BC" w:rsidRDefault="003B28BC" w:rsidP="00886034">
      <w:pPr>
        <w:ind w:firstLine="284"/>
        <w:jc w:val="both"/>
      </w:pPr>
    </w:p>
    <w:p w:rsidR="003B28BC" w:rsidRDefault="003B28BC" w:rsidP="00886034">
      <w:pPr>
        <w:ind w:firstLine="284"/>
        <w:jc w:val="both"/>
      </w:pPr>
    </w:p>
    <w:p w:rsidR="003B28BC" w:rsidRDefault="003B28BC" w:rsidP="00886034">
      <w:pPr>
        <w:ind w:firstLine="284"/>
        <w:jc w:val="both"/>
      </w:pPr>
    </w:p>
    <w:p w:rsidR="003B28BC" w:rsidRDefault="003B28BC" w:rsidP="00886034">
      <w:pPr>
        <w:ind w:firstLine="284"/>
        <w:jc w:val="both"/>
      </w:pPr>
    </w:p>
    <w:p w:rsidR="003B28BC" w:rsidRDefault="003B28BC" w:rsidP="00886034">
      <w:pPr>
        <w:ind w:firstLine="284"/>
        <w:jc w:val="both"/>
      </w:pPr>
    </w:p>
    <w:p w:rsidR="003B28BC" w:rsidRDefault="003B28BC" w:rsidP="00886034">
      <w:pPr>
        <w:ind w:firstLine="284"/>
        <w:jc w:val="both"/>
      </w:pPr>
    </w:p>
    <w:p w:rsidR="003B28BC" w:rsidRDefault="003B28BC" w:rsidP="00886034">
      <w:pPr>
        <w:ind w:firstLine="284"/>
        <w:jc w:val="both"/>
      </w:pPr>
    </w:p>
    <w:p w:rsidR="003B28BC" w:rsidRDefault="003B28BC" w:rsidP="00886034">
      <w:pPr>
        <w:ind w:firstLine="284"/>
        <w:jc w:val="both"/>
      </w:pPr>
    </w:p>
    <w:p w:rsidR="003B28BC" w:rsidRDefault="003B28BC" w:rsidP="00886034">
      <w:pPr>
        <w:ind w:firstLine="284"/>
        <w:jc w:val="both"/>
      </w:pPr>
    </w:p>
    <w:p w:rsidR="003B28BC" w:rsidRDefault="003B28BC" w:rsidP="00886034">
      <w:pPr>
        <w:ind w:firstLine="284"/>
        <w:jc w:val="both"/>
      </w:pPr>
    </w:p>
    <w:p w:rsidR="003B28BC" w:rsidRDefault="003B28BC" w:rsidP="00886034">
      <w:pPr>
        <w:ind w:firstLine="284"/>
        <w:jc w:val="both"/>
      </w:pPr>
    </w:p>
    <w:p w:rsidR="003B28BC" w:rsidRDefault="003B28BC" w:rsidP="00886034">
      <w:pPr>
        <w:ind w:firstLine="284"/>
        <w:jc w:val="both"/>
      </w:pPr>
    </w:p>
    <w:p w:rsidR="003B28BC" w:rsidRDefault="003B28BC" w:rsidP="00886034">
      <w:pPr>
        <w:ind w:firstLine="284"/>
        <w:jc w:val="both"/>
      </w:pPr>
    </w:p>
    <w:p w:rsidR="003B28BC" w:rsidRDefault="003B28BC" w:rsidP="00886034">
      <w:pPr>
        <w:ind w:firstLine="284"/>
        <w:jc w:val="both"/>
      </w:pPr>
    </w:p>
    <w:p w:rsidR="003B28BC" w:rsidRDefault="003B28BC" w:rsidP="00886034">
      <w:pPr>
        <w:ind w:firstLine="284"/>
        <w:jc w:val="both"/>
      </w:pPr>
    </w:p>
    <w:p w:rsidR="003B28BC" w:rsidRDefault="003B28BC" w:rsidP="00886034">
      <w:pPr>
        <w:ind w:firstLine="284"/>
        <w:jc w:val="both"/>
      </w:pPr>
    </w:p>
    <w:p w:rsidR="003B28BC" w:rsidRDefault="003B28BC" w:rsidP="00886034">
      <w:pPr>
        <w:ind w:firstLine="284"/>
        <w:jc w:val="both"/>
      </w:pPr>
    </w:p>
    <w:p w:rsidR="003B28BC" w:rsidRDefault="003B28BC" w:rsidP="00886034">
      <w:pPr>
        <w:ind w:firstLine="284"/>
        <w:jc w:val="both"/>
      </w:pPr>
    </w:p>
    <w:p w:rsidR="003B28BC" w:rsidRDefault="003B28BC" w:rsidP="00886034">
      <w:pPr>
        <w:ind w:firstLine="284"/>
        <w:jc w:val="both"/>
      </w:pPr>
    </w:p>
    <w:p w:rsidR="003B28BC" w:rsidRDefault="003B28BC" w:rsidP="00886034">
      <w:pPr>
        <w:ind w:firstLine="284"/>
        <w:jc w:val="both"/>
      </w:pPr>
    </w:p>
    <w:p w:rsidR="003B28BC" w:rsidRDefault="003B28BC" w:rsidP="00886034">
      <w:pPr>
        <w:ind w:firstLine="284"/>
        <w:jc w:val="both"/>
      </w:pPr>
    </w:p>
    <w:p w:rsidR="003B28BC" w:rsidRDefault="003B28BC" w:rsidP="00886034">
      <w:pPr>
        <w:ind w:firstLine="284"/>
        <w:jc w:val="both"/>
      </w:pPr>
    </w:p>
    <w:p w:rsidR="003B28BC" w:rsidRDefault="003B28BC" w:rsidP="00886034">
      <w:pPr>
        <w:ind w:firstLine="284"/>
        <w:jc w:val="both"/>
      </w:pPr>
    </w:p>
    <w:p w:rsidR="003B28BC" w:rsidRDefault="003B28BC" w:rsidP="00886034">
      <w:pPr>
        <w:ind w:firstLine="284"/>
        <w:jc w:val="both"/>
      </w:pPr>
    </w:p>
    <w:p w:rsidR="003B28BC" w:rsidRDefault="003B28BC" w:rsidP="00886034">
      <w:pPr>
        <w:ind w:firstLine="284"/>
        <w:jc w:val="both"/>
      </w:pPr>
    </w:p>
    <w:p w:rsidR="003B28BC" w:rsidRDefault="003B28BC" w:rsidP="00886034">
      <w:pPr>
        <w:ind w:firstLine="284"/>
        <w:jc w:val="both"/>
      </w:pPr>
    </w:p>
    <w:p w:rsidR="003B28BC" w:rsidRDefault="003B28BC" w:rsidP="00886034">
      <w:pPr>
        <w:ind w:firstLine="284"/>
        <w:jc w:val="both"/>
      </w:pPr>
    </w:p>
    <w:p w:rsidR="003B28BC" w:rsidRDefault="003B28BC" w:rsidP="00886034">
      <w:pPr>
        <w:ind w:firstLine="284"/>
        <w:jc w:val="both"/>
      </w:pPr>
    </w:p>
    <w:p w:rsidR="00886034" w:rsidRPr="00886034" w:rsidRDefault="00886034" w:rsidP="00886034">
      <w:pPr>
        <w:ind w:firstLine="284"/>
        <w:jc w:val="both"/>
      </w:pPr>
      <w:r w:rsidRPr="00886034">
        <w:t>инвентарю и оборудованию должны быть всегда свободными.</w:t>
      </w:r>
      <w:r w:rsidR="0053454A">
        <w:t xml:space="preserve"> </w:t>
      </w:r>
      <w:r w:rsidRPr="00886034">
        <w:t>Разрывы между зданиями не разрешается использовать под складирование материалов, стоянку автотранспорта.</w:t>
      </w:r>
    </w:p>
    <w:p w:rsidR="00886034" w:rsidRPr="00886034" w:rsidRDefault="0053454A" w:rsidP="0053454A">
      <w:pPr>
        <w:ind w:firstLine="284"/>
        <w:jc w:val="both"/>
      </w:pPr>
      <w:r>
        <w:t>1</w:t>
      </w:r>
      <w:r w:rsidR="00886034" w:rsidRPr="00886034">
        <w:t xml:space="preserve">.3. О закрытии отдельных участков дорог </w:t>
      </w:r>
      <w:r>
        <w:t>или проездов для их ремонта, пре</w:t>
      </w:r>
      <w:r w:rsidR="00886034" w:rsidRPr="00886034">
        <w:t>пятствующего проезду пожарных машин, необходимо немедленно уведомить пожарную охрану.</w:t>
      </w:r>
    </w:p>
    <w:p w:rsidR="00886034" w:rsidRPr="00886034" w:rsidRDefault="0053454A" w:rsidP="0053454A">
      <w:pPr>
        <w:ind w:firstLine="284"/>
        <w:jc w:val="both"/>
      </w:pPr>
      <w:r>
        <w:t>1</w:t>
      </w:r>
      <w:r w:rsidR="00886034" w:rsidRPr="00886034">
        <w:t>.4. Категорически запрещается разведение костров</w:t>
      </w:r>
      <w:r w:rsidR="003939C2">
        <w:t xml:space="preserve"> на территории ДОУ</w:t>
      </w:r>
      <w:r w:rsidR="00886034" w:rsidRPr="00886034">
        <w:t>.</w:t>
      </w:r>
    </w:p>
    <w:p w:rsidR="00886034" w:rsidRPr="00886034" w:rsidRDefault="0053454A" w:rsidP="0053454A">
      <w:pPr>
        <w:ind w:firstLine="284"/>
        <w:jc w:val="both"/>
      </w:pPr>
      <w:r w:rsidRPr="0053454A">
        <w:rPr>
          <w:b/>
        </w:rPr>
        <w:t>2</w:t>
      </w:r>
      <w:r w:rsidR="00886034" w:rsidRPr="0053454A">
        <w:rPr>
          <w:b/>
        </w:rPr>
        <w:t>.</w:t>
      </w:r>
      <w:r w:rsidR="00886034" w:rsidRPr="00886034">
        <w:t xml:space="preserve"> </w:t>
      </w:r>
      <w:r w:rsidR="00886034" w:rsidRPr="0053454A">
        <w:rPr>
          <w:b/>
        </w:rPr>
        <w:t>Содержание здания и помещений</w:t>
      </w:r>
    </w:p>
    <w:p w:rsidR="00886034" w:rsidRPr="00886034" w:rsidRDefault="0053454A" w:rsidP="0053454A">
      <w:pPr>
        <w:ind w:firstLine="284"/>
        <w:jc w:val="both"/>
      </w:pPr>
      <w:r>
        <w:t>2</w:t>
      </w:r>
      <w:r w:rsidR="00886034" w:rsidRPr="00886034">
        <w:t>.1. Групповые, служебные, складские и вспомогательные помещения здания должны своевременно убираться и содержаться в чистоте.</w:t>
      </w:r>
    </w:p>
    <w:p w:rsidR="00886034" w:rsidRPr="00886034" w:rsidRDefault="0053454A" w:rsidP="0053454A">
      <w:pPr>
        <w:ind w:firstLine="284"/>
        <w:jc w:val="both"/>
      </w:pPr>
      <w:r>
        <w:t>2</w:t>
      </w:r>
      <w:r w:rsidR="00886034" w:rsidRPr="00886034">
        <w:t>.2. Проходы, выходы, тамбуры, коридоры должны быть свободными. Двери эвакуационных выходов должны открываться в направлении выхода из здания.</w:t>
      </w:r>
    </w:p>
    <w:p w:rsidR="00886034" w:rsidRPr="00886034" w:rsidRDefault="0053454A" w:rsidP="0053454A">
      <w:pPr>
        <w:ind w:firstLine="284"/>
        <w:jc w:val="both"/>
      </w:pPr>
      <w:r>
        <w:t>2</w:t>
      </w:r>
      <w:r w:rsidR="00886034" w:rsidRPr="00886034">
        <w:t>.3. Двери лестничных клеток должны иметь уплотнения в притворах, а также устройства для самозакрывания, которые всегда должны быть в исправном состоянии.</w:t>
      </w:r>
    </w:p>
    <w:p w:rsidR="00886034" w:rsidRPr="00886034" w:rsidRDefault="0053454A" w:rsidP="0053454A">
      <w:pPr>
        <w:ind w:firstLine="284"/>
        <w:jc w:val="both"/>
      </w:pPr>
      <w:r>
        <w:t>2</w:t>
      </w:r>
      <w:r w:rsidR="00886034" w:rsidRPr="00886034">
        <w:t>.4. При пересечении противопожарных преград (стен, перегородок, зон, поясов) различными коммуникациями зазоры и конструкции преград должны быть наглухо заделаны негорючими материалами на всю толщину.</w:t>
      </w:r>
    </w:p>
    <w:p w:rsidR="00886034" w:rsidRPr="00886034" w:rsidRDefault="0053454A" w:rsidP="0053454A">
      <w:pPr>
        <w:ind w:firstLine="284"/>
        <w:jc w:val="both"/>
      </w:pPr>
      <w:r>
        <w:t>2</w:t>
      </w:r>
      <w:r w:rsidR="00886034" w:rsidRPr="00886034">
        <w:t>.5. Запрещается производить перепланировку помещений без проекта, согласованного с пожарной охраной.</w:t>
      </w:r>
    </w:p>
    <w:p w:rsidR="00886034" w:rsidRPr="0053454A" w:rsidRDefault="0053454A" w:rsidP="0053454A">
      <w:pPr>
        <w:ind w:firstLine="284"/>
        <w:jc w:val="both"/>
        <w:rPr>
          <w:b/>
        </w:rPr>
      </w:pPr>
      <w:r w:rsidRPr="0053454A">
        <w:rPr>
          <w:b/>
        </w:rPr>
        <w:t xml:space="preserve">3. </w:t>
      </w:r>
      <w:r w:rsidR="00886034" w:rsidRPr="0053454A">
        <w:rPr>
          <w:b/>
        </w:rPr>
        <w:t>В здании ДОУ запрещается:</w:t>
      </w:r>
    </w:p>
    <w:p w:rsidR="00886034" w:rsidRPr="00886034" w:rsidRDefault="00886034" w:rsidP="0053454A">
      <w:pPr>
        <w:ind w:firstLine="284"/>
        <w:jc w:val="both"/>
      </w:pPr>
      <w:r w:rsidRPr="00886034">
        <w:t>– устанавливать на путях эвакуации мебель, оборудование, сейфы и др.;</w:t>
      </w:r>
    </w:p>
    <w:p w:rsidR="00886034" w:rsidRPr="00886034" w:rsidRDefault="00886034" w:rsidP="0053454A">
      <w:pPr>
        <w:ind w:firstLine="284"/>
        <w:jc w:val="both"/>
      </w:pPr>
      <w:r w:rsidRPr="00886034">
        <w:t>– оставлять после окончания работы включенные электрические приборы;</w:t>
      </w:r>
    </w:p>
    <w:p w:rsidR="00886034" w:rsidRPr="00886034" w:rsidRDefault="00886034" w:rsidP="0053454A">
      <w:pPr>
        <w:ind w:firstLine="284"/>
        <w:jc w:val="both"/>
      </w:pPr>
      <w:r w:rsidRPr="00886034">
        <w:t>– обивать стены служебных кабинетов горючими тканями;</w:t>
      </w:r>
    </w:p>
    <w:p w:rsidR="00886034" w:rsidRPr="00886034" w:rsidRDefault="00886034" w:rsidP="0053454A">
      <w:pPr>
        <w:ind w:firstLine="284"/>
        <w:jc w:val="both"/>
      </w:pPr>
      <w:r w:rsidRPr="00886034">
        <w:t>– производить отделку стен эвакуационных путей сгораемыми материалами;</w:t>
      </w:r>
    </w:p>
    <w:p w:rsidR="00886034" w:rsidRPr="00886034" w:rsidRDefault="00886034" w:rsidP="0053454A">
      <w:pPr>
        <w:ind w:firstLine="284"/>
        <w:jc w:val="both"/>
      </w:pPr>
      <w:r w:rsidRPr="00886034">
        <w:t>– отогревать замерзшие трубы паяльными лампами и любым способом с применением открытого огня;</w:t>
      </w:r>
    </w:p>
    <w:p w:rsidR="00886034" w:rsidRDefault="00886034" w:rsidP="0053454A">
      <w:pPr>
        <w:ind w:firstLine="284"/>
        <w:jc w:val="both"/>
      </w:pPr>
      <w:r w:rsidRPr="00886034">
        <w:t xml:space="preserve">– применять в кабинетах и групповых комнатах со сгораемым покрытием </w:t>
      </w:r>
      <w:r w:rsidR="0053454A">
        <w:t>полов сгораемые и сетчатые урны:</w:t>
      </w:r>
    </w:p>
    <w:p w:rsidR="00886034" w:rsidRPr="00886034" w:rsidRDefault="0053454A" w:rsidP="0053454A">
      <w:pPr>
        <w:ind w:firstLine="284"/>
        <w:jc w:val="both"/>
      </w:pPr>
      <w:r>
        <w:t>- курение.</w:t>
      </w:r>
    </w:p>
    <w:p w:rsidR="00886034" w:rsidRPr="00886034" w:rsidRDefault="0053454A" w:rsidP="0053454A">
      <w:pPr>
        <w:ind w:firstLine="284"/>
        <w:jc w:val="both"/>
      </w:pPr>
      <w:r>
        <w:t>3.1</w:t>
      </w:r>
      <w:r w:rsidR="00886034" w:rsidRPr="00886034">
        <w:t>. Запрещается применение первичных средств пожаротушения и пожарного инвентаря не по назначению.</w:t>
      </w:r>
    </w:p>
    <w:p w:rsidR="00886034" w:rsidRPr="00886034" w:rsidRDefault="0053454A" w:rsidP="0053454A">
      <w:pPr>
        <w:ind w:firstLine="284"/>
        <w:jc w:val="both"/>
      </w:pPr>
      <w:r>
        <w:t>3.2</w:t>
      </w:r>
      <w:r w:rsidR="00886034" w:rsidRPr="00886034">
        <w:t xml:space="preserve">. </w:t>
      </w:r>
      <w:r>
        <w:t xml:space="preserve"> В помещениях и групповых</w:t>
      </w:r>
      <w:r w:rsidR="00886034" w:rsidRPr="00886034">
        <w:t xml:space="preserve"> комнатах запрещается проводить огневые работы во время нахождения детей и работников в здании ДОУ.</w:t>
      </w:r>
    </w:p>
    <w:p w:rsidR="00886034" w:rsidRPr="00886034" w:rsidRDefault="0053454A" w:rsidP="0053454A">
      <w:pPr>
        <w:ind w:firstLine="284"/>
        <w:jc w:val="both"/>
      </w:pPr>
      <w:r>
        <w:t>4</w:t>
      </w:r>
      <w:r w:rsidR="00886034" w:rsidRPr="00886034">
        <w:t>. Электроустановки</w:t>
      </w:r>
    </w:p>
    <w:p w:rsidR="00886034" w:rsidRPr="00886034" w:rsidRDefault="0053454A" w:rsidP="0053454A">
      <w:pPr>
        <w:ind w:firstLine="284"/>
        <w:jc w:val="both"/>
      </w:pPr>
      <w:r>
        <w:t>4</w:t>
      </w:r>
      <w:r w:rsidR="00886034" w:rsidRPr="00886034">
        <w:t>.1. Электрические сети и электрооборудование, используемое на предприятии, должны отвечать требованиям действующих Правил устройства электроустановок, Правил техники безопасности при эксплуатации электроустановок потребителей и Правил эксплуатации электроустановок потребителей.</w:t>
      </w:r>
    </w:p>
    <w:p w:rsidR="0053454A" w:rsidRDefault="0053454A" w:rsidP="0053454A">
      <w:pPr>
        <w:ind w:firstLine="284"/>
        <w:jc w:val="both"/>
      </w:pPr>
      <w:r>
        <w:t>4</w:t>
      </w:r>
      <w:r w:rsidR="00886034" w:rsidRPr="00886034">
        <w:t>.2. Во всех помещениях (независимо от назначения), которые по окончании работ закрываются и не контролируются дежурным персоналом, все электроустановки и электроприборы должны быть обесточены (за исключением  пожарной сигнализации</w:t>
      </w:r>
      <w:r>
        <w:t>).</w:t>
      </w:r>
    </w:p>
    <w:p w:rsidR="00886034" w:rsidRPr="00886034" w:rsidRDefault="0053454A" w:rsidP="0053454A">
      <w:pPr>
        <w:ind w:firstLine="284"/>
        <w:jc w:val="both"/>
      </w:pPr>
      <w:r>
        <w:t>4</w:t>
      </w:r>
      <w:r w:rsidR="00886034" w:rsidRPr="00886034">
        <w:t>.3. При эксплуатации электроустановок запрещается:</w:t>
      </w:r>
    </w:p>
    <w:p w:rsidR="00886034" w:rsidRPr="00886034" w:rsidRDefault="00886034" w:rsidP="00886034">
      <w:pPr>
        <w:jc w:val="both"/>
      </w:pPr>
      <w:r w:rsidRPr="00886034">
        <w:t>– использовать электроаппараты и приборы в условиях, не соответствующих рекомендациям (инструкциям) предприятий изготовителей, или при наличии неисправностей, могущих привести к пожару, а также эксплуатировать провода и кабели с поврежденной или потерявшей защитные свойства изоляцией;</w:t>
      </w:r>
    </w:p>
    <w:p w:rsidR="00886034" w:rsidRPr="00886034" w:rsidRDefault="00886034" w:rsidP="00886034">
      <w:pPr>
        <w:jc w:val="both"/>
      </w:pPr>
      <w:r w:rsidRPr="00886034">
        <w:t>– пользоваться поврежденными розетками, выключателями, другими электроустановочными изделиями;</w:t>
      </w:r>
    </w:p>
    <w:p w:rsidR="00886034" w:rsidRPr="00886034" w:rsidRDefault="00886034" w:rsidP="00886034">
      <w:pPr>
        <w:jc w:val="both"/>
      </w:pPr>
      <w:r w:rsidRPr="00886034">
        <w:t>– обертывать электролампы и светильники бумагой, тканью и другими горючими материалами, а также эксплуатировать их со снятыми колпаками (рассеивателями);</w:t>
      </w:r>
    </w:p>
    <w:p w:rsidR="00886034" w:rsidRPr="00886034" w:rsidRDefault="00886034" w:rsidP="00886034">
      <w:pPr>
        <w:jc w:val="both"/>
      </w:pPr>
      <w:r w:rsidRPr="00886034">
        <w:lastRenderedPageBreak/>
        <w:t>– пользоваться электроутюгами, электроплитками, электрочайниками и другими электронагревательными приборами без подставок из негорючих материалов;</w:t>
      </w:r>
    </w:p>
    <w:p w:rsidR="00886034" w:rsidRPr="00886034" w:rsidRDefault="00886034" w:rsidP="00886034">
      <w:pPr>
        <w:jc w:val="both"/>
      </w:pPr>
      <w:r w:rsidRPr="00886034">
        <w:t>– оставлять без присмотра включенные в сеть электронагревательные приборы,  радиоприемники и т. п.;</w:t>
      </w:r>
    </w:p>
    <w:p w:rsidR="0053454A" w:rsidRDefault="00886034" w:rsidP="00886034">
      <w:pPr>
        <w:jc w:val="both"/>
      </w:pPr>
      <w:r w:rsidRPr="00886034">
        <w:t>– применять нестандартные (самодельные)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замыкания.</w:t>
      </w:r>
    </w:p>
    <w:p w:rsidR="0053454A" w:rsidRDefault="0053454A" w:rsidP="0053454A">
      <w:pPr>
        <w:ind w:firstLine="284"/>
        <w:jc w:val="both"/>
      </w:pPr>
      <w:r>
        <w:t xml:space="preserve">4.4. Световые указатели «Вход» </w:t>
      </w:r>
      <w:r w:rsidR="00886034" w:rsidRPr="00886034">
        <w:t>должны быть исправны и постоянно включены.</w:t>
      </w:r>
    </w:p>
    <w:p w:rsidR="0053454A" w:rsidRDefault="0053454A" w:rsidP="0053454A">
      <w:pPr>
        <w:ind w:firstLine="284"/>
        <w:jc w:val="both"/>
      </w:pPr>
      <w:r>
        <w:t>4</w:t>
      </w:r>
      <w:r w:rsidR="00886034" w:rsidRPr="00886034">
        <w:t>.5. Не разрешается эксплуатация электропечей, электрокаминов, не оборудованных терморегулятором.</w:t>
      </w:r>
    </w:p>
    <w:p w:rsidR="00886034" w:rsidRPr="00886034" w:rsidRDefault="0053454A" w:rsidP="0053454A">
      <w:pPr>
        <w:ind w:firstLine="284"/>
        <w:jc w:val="both"/>
      </w:pPr>
      <w:r>
        <w:t xml:space="preserve">4.6. </w:t>
      </w:r>
      <w:r w:rsidR="00886034" w:rsidRPr="00886034">
        <w:t>Порядок размещения, обслуживания и применения огнетушителей необходимо поддерживать в соответствии с указаниями инструкций предприятий изготовителей, действующих нормативно</w:t>
      </w:r>
      <w:r w:rsidR="003939C2">
        <w:t>-</w:t>
      </w:r>
      <w:r w:rsidR="00886034" w:rsidRPr="00886034">
        <w:t>технических документов, а также следующими требованиями:</w:t>
      </w:r>
    </w:p>
    <w:p w:rsidR="00886034" w:rsidRPr="00886034" w:rsidRDefault="00886034" w:rsidP="00886034">
      <w:pPr>
        <w:jc w:val="both"/>
      </w:pPr>
      <w:r w:rsidRPr="00886034">
        <w:t>– запрещается устанавливать огнетушители на путях эвакуации людей из защищаемых помещений, кроме случаев размещения их в нишах;</w:t>
      </w:r>
    </w:p>
    <w:p w:rsidR="00886034" w:rsidRPr="00A7475F" w:rsidRDefault="00886034" w:rsidP="00A7475F">
      <w:pPr>
        <w:jc w:val="both"/>
      </w:pPr>
      <w:r w:rsidRPr="00886034">
        <w:t>– огнетушители разрешается размещать на высоте не более 1,5 м от уровня пола до нижнего торца огнетушителя и на расстоянии не менее 1</w:t>
      </w:r>
      <w:r w:rsidR="0053454A">
        <w:t xml:space="preserve">,2 м от края двери при ее </w:t>
      </w:r>
      <w:r w:rsidR="0053454A" w:rsidRPr="00A7475F">
        <w:t>открыв</w:t>
      </w:r>
      <w:r w:rsidRPr="00A7475F">
        <w:t>ании;</w:t>
      </w:r>
    </w:p>
    <w:p w:rsidR="0053454A" w:rsidRPr="00A7475F" w:rsidRDefault="00886034" w:rsidP="00A7475F">
      <w:pPr>
        <w:jc w:val="both"/>
      </w:pPr>
      <w:r w:rsidRPr="00A7475F">
        <w:t>– конструкция и внешнее оформление тумбы или шкафа для размещения огнетушителей должны быть такими, чтобы можно было визуально определить тип хранящегося в них огнетушителя.</w:t>
      </w:r>
    </w:p>
    <w:p w:rsidR="0053454A" w:rsidRPr="00A7475F" w:rsidRDefault="0053454A" w:rsidP="00A7475F">
      <w:pPr>
        <w:ind w:firstLine="284"/>
        <w:jc w:val="both"/>
      </w:pPr>
      <w:r w:rsidRPr="00A7475F">
        <w:t xml:space="preserve">4.7. </w:t>
      </w:r>
      <w:r w:rsidR="00886034" w:rsidRPr="00A7475F">
        <w:t>Огнетушитель следует устанавливать так, чтобы инструктивная надпись на его корпусе была расположена удобно для изучения.</w:t>
      </w:r>
    </w:p>
    <w:p w:rsidR="00886034" w:rsidRDefault="0053454A" w:rsidP="00A7475F">
      <w:pPr>
        <w:ind w:firstLine="284"/>
        <w:jc w:val="both"/>
      </w:pPr>
      <w:r w:rsidRPr="00A7475F">
        <w:t>4.8</w:t>
      </w:r>
      <w:r w:rsidR="00886034" w:rsidRPr="00A7475F">
        <w:t>. Использование пожарной техники для хозяйственных, производственных и прочих нужд, не связанных с обучением пожарных формирований и пожаротушением, категорически запрещается.</w:t>
      </w:r>
    </w:p>
    <w:p w:rsidR="00A7475F" w:rsidRPr="00A7475F" w:rsidRDefault="00A7475F" w:rsidP="00A7475F">
      <w:pPr>
        <w:ind w:firstLine="284"/>
        <w:jc w:val="both"/>
      </w:pPr>
    </w:p>
    <w:p w:rsidR="00A7475F" w:rsidRPr="00A7475F" w:rsidRDefault="00A7475F" w:rsidP="00A7475F">
      <w:pPr>
        <w:pStyle w:val="FORMATTEXT"/>
        <w:ind w:firstLine="568"/>
        <w:jc w:val="center"/>
        <w:outlineLvl w:val="0"/>
        <w:rPr>
          <w:color w:val="000001"/>
        </w:rPr>
      </w:pPr>
      <w:r>
        <w:rPr>
          <w:b/>
          <w:bCs/>
          <w:color w:val="000001"/>
        </w:rPr>
        <w:t>3.</w:t>
      </w:r>
      <w:r w:rsidRPr="00A7475F">
        <w:rPr>
          <w:b/>
          <w:bCs/>
          <w:color w:val="000001"/>
        </w:rPr>
        <w:t xml:space="preserve"> Порядок совместных действий при ликвидации пожара </w:t>
      </w:r>
    </w:p>
    <w:p w:rsidR="00A7475F" w:rsidRPr="00A7475F" w:rsidRDefault="00A7475F" w:rsidP="00A7475F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>3.1</w:t>
      </w:r>
      <w:r w:rsidRPr="00A7475F">
        <w:rPr>
          <w:color w:val="000001"/>
        </w:rPr>
        <w:t>. Каждый сотрудник при обнаружении пожара или признаков горения (задымление, запах гари, повышение температуры и т.п.) обязан:</w:t>
      </w:r>
    </w:p>
    <w:p w:rsidR="00A7475F" w:rsidRPr="00A7475F" w:rsidRDefault="00A7475F" w:rsidP="00A7475F">
      <w:pPr>
        <w:pStyle w:val="FORMATTEXT"/>
        <w:ind w:firstLine="568"/>
        <w:jc w:val="both"/>
        <w:rPr>
          <w:color w:val="000001"/>
        </w:rPr>
      </w:pPr>
      <w:r w:rsidRPr="00A7475F">
        <w:rPr>
          <w:color w:val="000001"/>
        </w:rPr>
        <w:t xml:space="preserve">- немедленно сообщить об этом по телефону </w:t>
      </w:r>
      <w:r w:rsidRPr="00A7475F">
        <w:rPr>
          <w:b/>
          <w:bCs/>
          <w:color w:val="000001"/>
        </w:rPr>
        <w:t>01</w:t>
      </w:r>
      <w:r w:rsidRPr="00A7475F">
        <w:rPr>
          <w:color w:val="000001"/>
        </w:rPr>
        <w:t xml:space="preserve"> в пожарную охрану (при этом необходимо назвать адрес объекта, места возгорания (возникновения) пожара, а также сообщить свою фамилию);</w:t>
      </w:r>
    </w:p>
    <w:p w:rsidR="00A7475F" w:rsidRPr="00A7475F" w:rsidRDefault="00A7475F" w:rsidP="00A7475F">
      <w:pPr>
        <w:pStyle w:val="FORMATTEXT"/>
        <w:ind w:firstLine="568"/>
        <w:jc w:val="both"/>
        <w:rPr>
          <w:color w:val="000001"/>
        </w:rPr>
      </w:pPr>
      <w:r w:rsidRPr="00A7475F">
        <w:rPr>
          <w:color w:val="000001"/>
        </w:rPr>
        <w:t>- принять все возможные меры по эвакуации детей и работников ДОУ и приступить к тушению пожара и сохранности материальных ценностей.</w:t>
      </w:r>
    </w:p>
    <w:p w:rsidR="00A7475F" w:rsidRPr="00A7475F" w:rsidRDefault="00A7475F" w:rsidP="00A7475F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>3.2</w:t>
      </w:r>
      <w:r w:rsidRPr="00A7475F">
        <w:rPr>
          <w:color w:val="000001"/>
        </w:rPr>
        <w:t>. Руководитель предприятия, прибывший к месту пожара, обязан:</w:t>
      </w:r>
    </w:p>
    <w:p w:rsidR="00A7475F" w:rsidRPr="00A7475F" w:rsidRDefault="00A7475F" w:rsidP="00A7475F">
      <w:pPr>
        <w:pStyle w:val="FORMATTEXT"/>
        <w:ind w:firstLine="568"/>
        <w:jc w:val="both"/>
        <w:rPr>
          <w:color w:val="000001"/>
        </w:rPr>
      </w:pPr>
      <w:r w:rsidRPr="00A7475F">
        <w:rPr>
          <w:color w:val="000001"/>
        </w:rPr>
        <w:t>- продублировать сообщение о возникновении пожара в пожарную охрану;</w:t>
      </w:r>
    </w:p>
    <w:p w:rsidR="00A7475F" w:rsidRPr="00A7475F" w:rsidRDefault="00A7475F" w:rsidP="00A7475F">
      <w:pPr>
        <w:pStyle w:val="FORMATTEXT"/>
        <w:ind w:firstLine="568"/>
        <w:jc w:val="both"/>
        <w:rPr>
          <w:color w:val="000001"/>
        </w:rPr>
      </w:pPr>
      <w:r w:rsidRPr="00A7475F">
        <w:rPr>
          <w:color w:val="000001"/>
        </w:rPr>
        <w:t>- проверить включение в работу автоматических систем противопожарной защиты (оповещения людей о пожаре, пожаротушения, противодымной защиты);</w:t>
      </w:r>
    </w:p>
    <w:p w:rsidR="00A7475F" w:rsidRPr="00A7475F" w:rsidRDefault="00A7475F" w:rsidP="00A7475F">
      <w:pPr>
        <w:pStyle w:val="FORMATTEXT"/>
        <w:ind w:firstLine="568"/>
        <w:jc w:val="both"/>
        <w:rPr>
          <w:color w:val="000001"/>
        </w:rPr>
      </w:pPr>
      <w:r w:rsidRPr="00A7475F">
        <w:rPr>
          <w:color w:val="000001"/>
        </w:rPr>
        <w:t>- в случае угрозы жизни детей и сотрудников немедленно организовать их спасение, используя для этого имеющиеся силы и средства;</w:t>
      </w:r>
    </w:p>
    <w:p w:rsidR="00A7475F" w:rsidRPr="00A7475F" w:rsidRDefault="00A7475F" w:rsidP="00A7475F">
      <w:pPr>
        <w:pStyle w:val="FORMATTEXT"/>
        <w:ind w:firstLine="568"/>
        <w:jc w:val="both"/>
        <w:rPr>
          <w:color w:val="000001"/>
        </w:rPr>
      </w:pPr>
      <w:r w:rsidRPr="00A7475F">
        <w:rPr>
          <w:color w:val="000001"/>
        </w:rPr>
        <w:t>- при необходимости отключить электроэнергию (за исключением систем противопожарной защиты) и выполнить мероприятия, способствующие предотвращению развития пожара и задымления помещений здания;</w:t>
      </w:r>
    </w:p>
    <w:p w:rsidR="00A7475F" w:rsidRPr="00A7475F" w:rsidRDefault="00A7475F" w:rsidP="00A7475F">
      <w:pPr>
        <w:pStyle w:val="FORMATTEXT"/>
        <w:ind w:firstLine="568"/>
        <w:jc w:val="both"/>
        <w:rPr>
          <w:color w:val="000001"/>
        </w:rPr>
      </w:pPr>
      <w:r w:rsidRPr="00A7475F">
        <w:rPr>
          <w:color w:val="000001"/>
        </w:rPr>
        <w:t>- прекратить все работы в здании, кроме тех, которые связаны с мероприятиями по ликвидации пожара;</w:t>
      </w:r>
    </w:p>
    <w:p w:rsidR="00A7475F" w:rsidRPr="00A7475F" w:rsidRDefault="00A7475F" w:rsidP="00A7475F">
      <w:pPr>
        <w:pStyle w:val="FORMATTEXT"/>
        <w:ind w:firstLine="568"/>
        <w:jc w:val="both"/>
        <w:rPr>
          <w:color w:val="000001"/>
        </w:rPr>
      </w:pPr>
      <w:r w:rsidRPr="00A7475F">
        <w:rPr>
          <w:color w:val="000001"/>
        </w:rPr>
        <w:t>- удалить за пределы опасной зоны работников, не участвующих в тушении пожара;</w:t>
      </w:r>
    </w:p>
    <w:p w:rsidR="00A7475F" w:rsidRPr="00A7475F" w:rsidRDefault="00A7475F" w:rsidP="00A7475F">
      <w:pPr>
        <w:pStyle w:val="FORMATTEXT"/>
        <w:ind w:firstLine="568"/>
        <w:jc w:val="both"/>
        <w:rPr>
          <w:color w:val="000001"/>
        </w:rPr>
      </w:pPr>
      <w:r w:rsidRPr="00A7475F">
        <w:rPr>
          <w:color w:val="000001"/>
        </w:rPr>
        <w:t>- взять на себя общее руководство по тушению пожара до прибытия подразделения пожарной охраны;</w:t>
      </w:r>
    </w:p>
    <w:p w:rsidR="00A7475F" w:rsidRPr="00A7475F" w:rsidRDefault="00A7475F" w:rsidP="00A7475F">
      <w:pPr>
        <w:pStyle w:val="FORMATTEXT"/>
        <w:ind w:firstLine="568"/>
        <w:jc w:val="both"/>
        <w:rPr>
          <w:color w:val="000001"/>
        </w:rPr>
      </w:pPr>
      <w:r w:rsidRPr="00A7475F">
        <w:rPr>
          <w:color w:val="000001"/>
        </w:rPr>
        <w:t>- обеспечить соблюдение требований безопасности работниками, принимающими участие в тушении пожара;</w:t>
      </w:r>
    </w:p>
    <w:p w:rsidR="00A7475F" w:rsidRPr="00A7475F" w:rsidRDefault="00A7475F" w:rsidP="00A7475F">
      <w:pPr>
        <w:pStyle w:val="FORMATTEXT"/>
        <w:ind w:firstLine="568"/>
        <w:jc w:val="both"/>
        <w:rPr>
          <w:color w:val="000001"/>
        </w:rPr>
      </w:pPr>
      <w:r w:rsidRPr="00A7475F">
        <w:rPr>
          <w:color w:val="000001"/>
        </w:rPr>
        <w:t xml:space="preserve">- одновременно с тушением пожара организовать эвакуацию и защиту материальных </w:t>
      </w:r>
      <w:r w:rsidRPr="00A7475F">
        <w:rPr>
          <w:color w:val="000001"/>
        </w:rPr>
        <w:lastRenderedPageBreak/>
        <w:t>ценностей;</w:t>
      </w:r>
    </w:p>
    <w:p w:rsidR="00A7475F" w:rsidRPr="00A7475F" w:rsidRDefault="00A7475F" w:rsidP="00A7475F">
      <w:pPr>
        <w:pStyle w:val="FORMATTEXT"/>
        <w:ind w:firstLine="568"/>
        <w:jc w:val="both"/>
        <w:rPr>
          <w:color w:val="000001"/>
        </w:rPr>
      </w:pPr>
      <w:r w:rsidRPr="00A7475F">
        <w:rPr>
          <w:color w:val="000001"/>
        </w:rPr>
        <w:t>- организовать встречу подразделений пожарной охраны и оказать помощь в выборе кратчайшего пути для подъезда машин к очагу пожара.</w:t>
      </w:r>
    </w:p>
    <w:p w:rsidR="00A7475F" w:rsidRDefault="00A7475F" w:rsidP="00A7475F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>3.3</w:t>
      </w:r>
      <w:r w:rsidRPr="00A7475F">
        <w:rPr>
          <w:color w:val="000001"/>
        </w:rPr>
        <w:t xml:space="preserve">. По прибытии пожарного подразделения </w:t>
      </w:r>
      <w:r>
        <w:rPr>
          <w:color w:val="000001"/>
        </w:rPr>
        <w:t>заведующий ДОУ</w:t>
      </w:r>
      <w:r w:rsidRPr="00A7475F">
        <w:rPr>
          <w:color w:val="000001"/>
        </w:rPr>
        <w:t xml:space="preserve"> обязан проинформировать руководителя тушения пожара о конструктивных особенностях здания, принятых мерах и других сведениях, необходимых для успешной ликвидации пожара, а также организовать привлечение сил и средств объекта к осуществлению необходимых мероприятий, связанных с ликвидацией пожара и предупреждением его развития.</w:t>
      </w:r>
    </w:p>
    <w:p w:rsidR="00A7475F" w:rsidRPr="00A7475F" w:rsidRDefault="00A7475F" w:rsidP="00A7475F">
      <w:pPr>
        <w:pStyle w:val="FORMATTEXT"/>
        <w:ind w:firstLine="568"/>
        <w:jc w:val="both"/>
        <w:rPr>
          <w:color w:val="000001"/>
        </w:rPr>
      </w:pPr>
    </w:p>
    <w:p w:rsidR="00A7475F" w:rsidRPr="00A7475F" w:rsidRDefault="00A7475F" w:rsidP="00A7475F">
      <w:pPr>
        <w:pStyle w:val="FORMATTEXT"/>
        <w:ind w:firstLine="568"/>
        <w:jc w:val="center"/>
        <w:outlineLvl w:val="0"/>
        <w:rPr>
          <w:color w:val="000001"/>
        </w:rPr>
      </w:pPr>
      <w:r>
        <w:rPr>
          <w:b/>
          <w:bCs/>
          <w:color w:val="000001"/>
        </w:rPr>
        <w:t xml:space="preserve"> 4</w:t>
      </w:r>
      <w:r w:rsidRPr="00A7475F">
        <w:rPr>
          <w:b/>
          <w:bCs/>
          <w:color w:val="000001"/>
        </w:rPr>
        <w:t xml:space="preserve">. Специальные требования </w:t>
      </w:r>
    </w:p>
    <w:p w:rsidR="00A7475F" w:rsidRPr="00A7475F" w:rsidRDefault="00A7475F" w:rsidP="003C5A84">
      <w:pPr>
        <w:pStyle w:val="FORMATTEXT"/>
        <w:jc w:val="both"/>
        <w:rPr>
          <w:color w:val="000001"/>
        </w:rPr>
      </w:pPr>
      <w:r w:rsidRPr="00A7475F">
        <w:rPr>
          <w:color w:val="000001"/>
        </w:rPr>
        <w:t>4</w:t>
      </w:r>
      <w:r>
        <w:rPr>
          <w:color w:val="000001"/>
        </w:rPr>
        <w:t>.1</w:t>
      </w:r>
      <w:r w:rsidRPr="00A7475F">
        <w:rPr>
          <w:color w:val="000001"/>
        </w:rPr>
        <w:t>. Здания ДОУ перед началом учебного года должны быть приняты комиссией администрации района с обязательным участием в ней инспектора Государственного пожарного надзора.</w:t>
      </w:r>
    </w:p>
    <w:p w:rsidR="00A7475F" w:rsidRPr="00A7475F" w:rsidRDefault="00A7475F" w:rsidP="00A7475F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>4.2</w:t>
      </w:r>
      <w:r w:rsidRPr="00A7475F">
        <w:rPr>
          <w:color w:val="000001"/>
        </w:rPr>
        <w:t>. В групповых комнатах следует размещать только необходимые для обеспечения учебно-воспитательного процесса мебель, приборы, модели, принадлежности, пособия и т.п., которые должны храниться в шкафах, на стеллажах или стационарно установленных стойках.</w:t>
      </w:r>
    </w:p>
    <w:p w:rsidR="00A7475F" w:rsidRPr="00A7475F" w:rsidRDefault="00A7475F" w:rsidP="00A7475F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>4.3</w:t>
      </w:r>
      <w:r w:rsidRPr="00A7475F">
        <w:rPr>
          <w:color w:val="000001"/>
        </w:rPr>
        <w:t>. Число коек (в спальных помещениях) и столов (другой мебели) в игровых помещениях и кабинетах не должно превышать количества, установленного нормами проектирования.</w:t>
      </w:r>
    </w:p>
    <w:p w:rsidR="00A7475F" w:rsidRPr="00A7475F" w:rsidRDefault="00A7475F" w:rsidP="00A7475F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>4.4</w:t>
      </w:r>
      <w:r w:rsidRPr="00A7475F">
        <w:rPr>
          <w:color w:val="000001"/>
        </w:rPr>
        <w:t>. С воспитанниками и обучающимися следует организовать занятия (беседы) по изучению правил пожарной безопасности в быту.</w:t>
      </w:r>
    </w:p>
    <w:p w:rsidR="00A7475F" w:rsidRPr="00A7475F" w:rsidRDefault="00A7475F" w:rsidP="00A7475F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>4.5</w:t>
      </w:r>
      <w:r w:rsidRPr="00A7475F">
        <w:rPr>
          <w:color w:val="000001"/>
        </w:rPr>
        <w:t xml:space="preserve">. По окончании занятий все пожароопасные и взрывопожароопасные вещества и материалы должны быть убраны в специально оборудованные помещения. </w:t>
      </w:r>
    </w:p>
    <w:p w:rsidR="00A7475F" w:rsidRDefault="00A7475F" w:rsidP="00A7475F">
      <w:pPr>
        <w:pStyle w:val="FORMATTEXT"/>
        <w:ind w:firstLine="568"/>
        <w:rPr>
          <w:color w:val="000001"/>
        </w:rPr>
      </w:pPr>
    </w:p>
    <w:p w:rsidR="003C5A84" w:rsidRDefault="003C5A84" w:rsidP="003C5A84">
      <w:pPr>
        <w:suppressAutoHyphens/>
        <w:jc w:val="both"/>
      </w:pPr>
    </w:p>
    <w:p w:rsidR="00A7475F" w:rsidRDefault="00A7475F" w:rsidP="00A7475F">
      <w:pPr>
        <w:pStyle w:val="FORMATTEXT"/>
        <w:ind w:firstLine="568"/>
        <w:rPr>
          <w:color w:val="000001"/>
        </w:rPr>
      </w:pPr>
    </w:p>
    <w:p w:rsidR="00A7475F" w:rsidRDefault="00A7475F" w:rsidP="00A7475F">
      <w:pPr>
        <w:pStyle w:val="FORMATTEXT"/>
        <w:ind w:firstLine="568"/>
        <w:rPr>
          <w:color w:val="000001"/>
        </w:rPr>
      </w:pPr>
    </w:p>
    <w:p w:rsidR="00A7475F" w:rsidRDefault="00A7475F" w:rsidP="003C5A84">
      <w:pPr>
        <w:pStyle w:val="FORMATTEXT"/>
        <w:rPr>
          <w:color w:val="000001"/>
        </w:rPr>
      </w:pPr>
    </w:p>
    <w:p w:rsidR="00A7475F" w:rsidRDefault="00A7475F" w:rsidP="00A7475F">
      <w:pPr>
        <w:pStyle w:val="FORMATTEXT"/>
        <w:ind w:firstLine="568"/>
        <w:rPr>
          <w:color w:val="000001"/>
        </w:rPr>
      </w:pPr>
      <w:r w:rsidRPr="00A7475F">
        <w:rPr>
          <w:color w:val="000001"/>
        </w:rPr>
        <w:t xml:space="preserve">  </w:t>
      </w:r>
    </w:p>
    <w:p w:rsidR="003C5A84" w:rsidRDefault="003C5A84" w:rsidP="00A7475F">
      <w:pPr>
        <w:pStyle w:val="FORMATTEXT"/>
        <w:ind w:firstLine="568"/>
        <w:rPr>
          <w:color w:val="000001"/>
        </w:rPr>
      </w:pPr>
    </w:p>
    <w:p w:rsidR="003C5A84" w:rsidRDefault="003C5A84" w:rsidP="00A7475F">
      <w:pPr>
        <w:pStyle w:val="FORMATTEXT"/>
        <w:ind w:firstLine="568"/>
        <w:rPr>
          <w:color w:val="000001"/>
        </w:rPr>
      </w:pPr>
    </w:p>
    <w:p w:rsidR="003C5A84" w:rsidRDefault="003C5A84" w:rsidP="00A7475F">
      <w:pPr>
        <w:pStyle w:val="FORMATTEXT"/>
        <w:ind w:firstLine="568"/>
        <w:rPr>
          <w:color w:val="000001"/>
        </w:rPr>
      </w:pPr>
    </w:p>
    <w:p w:rsidR="003C5A84" w:rsidRPr="00A7475F" w:rsidRDefault="003C5A84" w:rsidP="00A7475F">
      <w:pPr>
        <w:pStyle w:val="FORMATTEXT"/>
        <w:ind w:firstLine="568"/>
      </w:pPr>
    </w:p>
    <w:p w:rsidR="00886034" w:rsidRPr="00A7475F" w:rsidRDefault="00886034" w:rsidP="00A7475F">
      <w:pPr>
        <w:jc w:val="center"/>
        <w:rPr>
          <w:sz w:val="16"/>
          <w:szCs w:val="16"/>
        </w:rPr>
      </w:pPr>
    </w:p>
    <w:sectPr w:rsidR="00886034" w:rsidRPr="00A7475F" w:rsidSect="00EC34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696" w:rsidRDefault="00AD0696" w:rsidP="00A7475F">
      <w:r>
        <w:separator/>
      </w:r>
    </w:p>
  </w:endnote>
  <w:endnote w:type="continuationSeparator" w:id="1">
    <w:p w:rsidR="00AD0696" w:rsidRDefault="00AD0696" w:rsidP="00A74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53067"/>
      <w:docPartObj>
        <w:docPartGallery w:val="Page Numbers (Bottom of Page)"/>
        <w:docPartUnique/>
      </w:docPartObj>
    </w:sdtPr>
    <w:sdtContent>
      <w:p w:rsidR="00A7475F" w:rsidRDefault="000A056B">
        <w:pPr>
          <w:pStyle w:val="a6"/>
          <w:jc w:val="right"/>
        </w:pPr>
        <w:fldSimple w:instr=" PAGE   \* MERGEFORMAT ">
          <w:r w:rsidR="003B28BC">
            <w:rPr>
              <w:noProof/>
            </w:rPr>
            <w:t>1</w:t>
          </w:r>
        </w:fldSimple>
      </w:p>
    </w:sdtContent>
  </w:sdt>
  <w:p w:rsidR="00A7475F" w:rsidRDefault="00A7475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696" w:rsidRDefault="00AD0696" w:rsidP="00A7475F">
      <w:r>
        <w:separator/>
      </w:r>
    </w:p>
  </w:footnote>
  <w:footnote w:type="continuationSeparator" w:id="1">
    <w:p w:rsidR="00AD0696" w:rsidRDefault="00AD0696" w:rsidP="00A747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6034"/>
    <w:rsid w:val="000646C4"/>
    <w:rsid w:val="000A056B"/>
    <w:rsid w:val="00222D77"/>
    <w:rsid w:val="002966BE"/>
    <w:rsid w:val="003939C2"/>
    <w:rsid w:val="003B28BC"/>
    <w:rsid w:val="003C5A84"/>
    <w:rsid w:val="0053454A"/>
    <w:rsid w:val="00661BE4"/>
    <w:rsid w:val="00886034"/>
    <w:rsid w:val="00A7475F"/>
    <w:rsid w:val="00AD0696"/>
    <w:rsid w:val="00EC34A9"/>
    <w:rsid w:val="00F60167"/>
    <w:rsid w:val="00F8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0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A74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A747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747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4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747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74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939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B28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28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Alenushka-1</dc:creator>
  <cp:lastModifiedBy>Alenushka</cp:lastModifiedBy>
  <cp:revision>4</cp:revision>
  <cp:lastPrinted>2019-09-06T05:56:00Z</cp:lastPrinted>
  <dcterms:created xsi:type="dcterms:W3CDTF">2015-07-02T11:54:00Z</dcterms:created>
  <dcterms:modified xsi:type="dcterms:W3CDTF">2019-09-09T14:47:00Z</dcterms:modified>
</cp:coreProperties>
</file>