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96" w:rsidRDefault="007D00A1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26" style="position:absolute;margin-left:36.8pt;margin-top:-36.3pt;width:451.55pt;height:54.7pt;z-index:251660288;visibility:visible;mso-wrap-edited:f;mso-wrap-distance-left:2.88pt;mso-wrap-distance-top:2.88pt;mso-wrap-distance-right:2.88pt;mso-wrap-distance-bottom:2.88pt" fillcolor="#7f7fc0" stroked="f" insetpen="t" o:cliptowrap="t">
            <v:shadow color="#ccc"/>
            <o:lock v:ext="edit" shapetype="t"/>
            <v:textbox style="mso-column-margin:2mm" inset="2.88pt,2.88pt,2.88pt,2.88pt">
              <w:txbxContent>
                <w:p w:rsidR="00470196" w:rsidRDefault="00470196" w:rsidP="00470196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val="en-US"/>
                    </w:rPr>
                    <w:t>«</w:t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Подсказки психолога для родителей</w:t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val="en-US"/>
                    </w:rPr>
                    <w:t>»</w:t>
                  </w:r>
                </w:p>
              </w:txbxContent>
            </v:textbox>
          </v:rect>
        </w:pict>
      </w:r>
      <w:r w:rsidR="00470196"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-461645</wp:posOffset>
            </wp:positionV>
            <wp:extent cx="955040" cy="689610"/>
            <wp:effectExtent l="19050" t="0" r="0" b="0"/>
            <wp:wrapNone/>
            <wp:docPr id="4" name="Рисунок 2" descr="PH01179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01179J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 l="33279" t="19374" r="16307" b="17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896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7015E" w:rsidRDefault="0067015E" w:rsidP="00F179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0196" w:rsidRPr="00F179DC" w:rsidRDefault="00F179DC" w:rsidP="00F179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«Школьный старт»</w:t>
      </w:r>
    </w:p>
    <w:p w:rsidR="0067015E" w:rsidRDefault="0067015E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 xml:space="preserve">Готовность ребёнка к школе определяется совокупностью следующими аспектами:  </w:t>
      </w:r>
    </w:p>
    <w:p w:rsidR="00470196" w:rsidRPr="00470196" w:rsidRDefault="00470196" w:rsidP="0047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470196">
        <w:rPr>
          <w:rFonts w:ascii="Times New Roman" w:hAnsi="Times New Roman" w:cs="Times New Roman"/>
          <w:b/>
          <w:sz w:val="28"/>
          <w:szCs w:val="28"/>
        </w:rPr>
        <w:t>изическая, педагогическая и психологическая подготовка</w:t>
      </w:r>
      <w:r w:rsidRPr="00470196">
        <w:rPr>
          <w:rFonts w:ascii="Times New Roman" w:hAnsi="Times New Roman" w:cs="Times New Roman"/>
          <w:sz w:val="28"/>
          <w:szCs w:val="28"/>
        </w:rPr>
        <w:t>.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>Физическая готовность</w:t>
      </w:r>
      <w:r w:rsidRPr="00470196">
        <w:rPr>
          <w:rFonts w:ascii="Times New Roman" w:hAnsi="Times New Roman" w:cs="Times New Roman"/>
          <w:sz w:val="28"/>
          <w:szCs w:val="28"/>
        </w:rPr>
        <w:t xml:space="preserve"> подразумевает под собой, определенный уровень физического здоровья. Высидеть 4-5 уроков по 40 минут, да еще делать </w:t>
      </w:r>
      <w:proofErr w:type="spellStart"/>
      <w:r w:rsidRPr="004701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01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701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70196">
        <w:rPr>
          <w:rFonts w:ascii="Times New Roman" w:hAnsi="Times New Roman" w:cs="Times New Roman"/>
          <w:sz w:val="28"/>
          <w:szCs w:val="28"/>
        </w:rPr>
        <w:t xml:space="preserve"> – задача непривычная для дошкольника. </w:t>
      </w:r>
      <w:proofErr w:type="gramStart"/>
      <w:r w:rsidRPr="00470196">
        <w:rPr>
          <w:rFonts w:ascii="Times New Roman" w:hAnsi="Times New Roman" w:cs="Times New Roman"/>
          <w:sz w:val="28"/>
          <w:szCs w:val="28"/>
        </w:rPr>
        <w:t xml:space="preserve">Поэтому в нашем </w:t>
      </w:r>
      <w:proofErr w:type="spellStart"/>
      <w:r w:rsidRPr="00470196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470196">
        <w:rPr>
          <w:rFonts w:ascii="Times New Roman" w:hAnsi="Times New Roman" w:cs="Times New Roman"/>
          <w:sz w:val="28"/>
          <w:szCs w:val="28"/>
        </w:rPr>
        <w:t xml:space="preserve"> уделяется большое внимание состоянию здоровья детей, которым предстоит пойти в школу: они проходят углубленный медицинский осмотр специалистами на основании, которого выносится решение о поступлении в школу.</w:t>
      </w:r>
      <w:proofErr w:type="gramEnd"/>
      <w:r w:rsidRPr="00470196">
        <w:rPr>
          <w:rFonts w:ascii="Times New Roman" w:hAnsi="Times New Roman" w:cs="Times New Roman"/>
          <w:sz w:val="28"/>
          <w:szCs w:val="28"/>
        </w:rPr>
        <w:t xml:space="preserve"> В настоящее время существуют разнообразные тесты, с помощью которых оценивается наличие определенных характеристик свидетельствующих об умственных и физических возможностях обучения в школе. Среди них - довольно простой, так называемый филиппинский тест – оценка способности ребенка доставать через голову правой рукой левое ухо. </w:t>
      </w:r>
    </w:p>
    <w:p w:rsidR="00470196" w:rsidRPr="00470196" w:rsidRDefault="00470196" w:rsidP="0047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ab/>
        <w:t>Тест отражает не столько степень развития скелета, сколько более важный показатель – степень зрелости всего организма! И конечно уровень созревания нервной  системы, способность головного мозга воспринимать и перерабатывать информацию.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готовность</w:t>
      </w:r>
      <w:r w:rsidRPr="00470196">
        <w:rPr>
          <w:rFonts w:ascii="Times New Roman" w:hAnsi="Times New Roman" w:cs="Times New Roman"/>
          <w:sz w:val="28"/>
          <w:szCs w:val="28"/>
        </w:rPr>
        <w:t xml:space="preserve"> включает в себя: умение ребенка читать, пересказывать (у него должна быть развита речь), писать (у него должна быть развита мелкая моторика), считать (владеть навыками счета), но важно понимать, что  </w:t>
      </w:r>
      <w:r w:rsidRPr="00470196">
        <w:rPr>
          <w:rFonts w:ascii="Times New Roman" w:hAnsi="Times New Roman" w:cs="Times New Roman"/>
          <w:b/>
          <w:sz w:val="28"/>
          <w:szCs w:val="28"/>
        </w:rPr>
        <w:t>«Быть готовым к школе – не значит уметь читать, писать и считать. Быть готовым к школе – значит быть готовым всему этому научиться» (</w:t>
      </w:r>
      <w:proofErr w:type="spellStart"/>
      <w:r w:rsidRPr="00470196">
        <w:rPr>
          <w:rFonts w:ascii="Times New Roman" w:hAnsi="Times New Roman" w:cs="Times New Roman"/>
          <w:b/>
          <w:sz w:val="28"/>
          <w:szCs w:val="28"/>
        </w:rPr>
        <w:t>Венгер</w:t>
      </w:r>
      <w:proofErr w:type="spellEnd"/>
      <w:r w:rsidRPr="00470196">
        <w:rPr>
          <w:rFonts w:ascii="Times New Roman" w:hAnsi="Times New Roman" w:cs="Times New Roman"/>
          <w:b/>
          <w:sz w:val="28"/>
          <w:szCs w:val="28"/>
        </w:rPr>
        <w:t xml:space="preserve"> Л.А.). </w:t>
      </w:r>
    </w:p>
    <w:p w:rsidR="00470196" w:rsidRPr="00470196" w:rsidRDefault="00470196" w:rsidP="00470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ab/>
        <w:t xml:space="preserve">Поэтому очень важна </w:t>
      </w: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готовность</w:t>
      </w:r>
      <w:r w:rsidRPr="00470196">
        <w:rPr>
          <w:rFonts w:ascii="Times New Roman" w:hAnsi="Times New Roman" w:cs="Times New Roman"/>
          <w:sz w:val="28"/>
          <w:szCs w:val="28"/>
        </w:rPr>
        <w:t xml:space="preserve"> ребенка к школе, которая включает в себя – </w:t>
      </w:r>
      <w:r w:rsidRPr="00470196">
        <w:rPr>
          <w:rFonts w:ascii="Times New Roman" w:hAnsi="Times New Roman" w:cs="Times New Roman"/>
          <w:b/>
          <w:sz w:val="28"/>
          <w:szCs w:val="28"/>
        </w:rPr>
        <w:t>мотивационная готовность, личностную готовность и интеллектуальная готовность.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</w:rPr>
        <w:t>Мотивационная готовность</w:t>
      </w:r>
      <w:r w:rsidRPr="00470196">
        <w:rPr>
          <w:rFonts w:ascii="Times New Roman" w:hAnsi="Times New Roman" w:cs="Times New Roman"/>
          <w:sz w:val="28"/>
          <w:szCs w:val="28"/>
        </w:rPr>
        <w:t xml:space="preserve">. У ребёнка, поступающего в школу, должен быть определенный уровень познавательных интересов, готовность к изменению социальной позиции, </w:t>
      </w: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>желание учиться</w:t>
      </w:r>
      <w:r w:rsidRPr="00470196">
        <w:rPr>
          <w:rFonts w:ascii="Times New Roman" w:hAnsi="Times New Roman" w:cs="Times New Roman"/>
          <w:sz w:val="28"/>
          <w:szCs w:val="28"/>
        </w:rPr>
        <w:t xml:space="preserve">. Т.е. у него должна быть сформирована </w:t>
      </w:r>
      <w:r w:rsidRPr="00470196">
        <w:rPr>
          <w:rFonts w:ascii="Times New Roman" w:hAnsi="Times New Roman" w:cs="Times New Roman"/>
          <w:b/>
          <w:sz w:val="28"/>
          <w:szCs w:val="28"/>
        </w:rPr>
        <w:t>мотивация учения</w:t>
      </w:r>
      <w:r w:rsidRPr="00470196">
        <w:rPr>
          <w:rFonts w:ascii="Times New Roman" w:hAnsi="Times New Roman" w:cs="Times New Roman"/>
          <w:sz w:val="28"/>
          <w:szCs w:val="28"/>
        </w:rPr>
        <w:t xml:space="preserve"> – интерес к новым знаниям, желание научиться чему-то новому. Но помните, что желание пойти в школу и желание учиться существенно отличаются друг от друга. Необходимо понимать, насколько важно  сформировать у ребёнка желание учиться, рассказывайте, уважаемые родители, ребёнку о школе, об учителях и о знаниях, приобретаемых в школе. Все это вызывает желание учиться, создает положительное отношение к школе. </w:t>
      </w:r>
    </w:p>
    <w:p w:rsid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</w:rPr>
        <w:t>Личностная готовность.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 xml:space="preserve">Чтобы успешно обучаться в школе, ребенок должен уметь строить адекватные системе обучения отношения </w:t>
      </w:r>
      <w:proofErr w:type="gramStart"/>
      <w:r w:rsidRPr="004701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70196">
        <w:rPr>
          <w:rFonts w:ascii="Times New Roman" w:hAnsi="Times New Roman" w:cs="Times New Roman"/>
          <w:sz w:val="28"/>
          <w:szCs w:val="28"/>
        </w:rPr>
        <w:t xml:space="preserve"> взрослыми. К школьному </w:t>
      </w:r>
      <w:r w:rsidRPr="00470196">
        <w:rPr>
          <w:rFonts w:ascii="Times New Roman" w:hAnsi="Times New Roman" w:cs="Times New Roman"/>
          <w:sz w:val="28"/>
          <w:szCs w:val="28"/>
        </w:rPr>
        <w:lastRenderedPageBreak/>
        <w:t xml:space="preserve">возрасту он должен легко устанавливать деловые контакты, относиться к сверстникам как к партнерам. В противном случае, ребенку будет сложно выслушать ответ одноклассника, продолжить рассказ, начатый другим, адекватно отреагировать на успех или неудачу другого ребенка. Общение с другими детьми важно для формирования способности к </w:t>
      </w:r>
      <w:proofErr w:type="spellStart"/>
      <w:r w:rsidRPr="00470196">
        <w:rPr>
          <w:rFonts w:ascii="Times New Roman" w:hAnsi="Times New Roman" w:cs="Times New Roman"/>
          <w:b/>
          <w:sz w:val="28"/>
          <w:szCs w:val="28"/>
        </w:rPr>
        <w:t>децентрации</w:t>
      </w:r>
      <w:proofErr w:type="spellEnd"/>
      <w:r w:rsidRPr="00470196">
        <w:rPr>
          <w:rFonts w:ascii="Times New Roman" w:hAnsi="Times New Roman" w:cs="Times New Roman"/>
          <w:sz w:val="28"/>
          <w:szCs w:val="28"/>
        </w:rPr>
        <w:t xml:space="preserve"> – умения встать на точку зрения другого, принимать ту или иную задачу как общую, взглянуть на себя или свою деятельность со стороны. </w:t>
      </w:r>
    </w:p>
    <w:p w:rsidR="00470196" w:rsidRPr="00470196" w:rsidRDefault="00470196" w:rsidP="0047019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</w:rPr>
        <w:t>Интеллектуальная готовность.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 xml:space="preserve">Развитие  навыков счета, письма невозможно без </w:t>
      </w:r>
      <w:proofErr w:type="spellStart"/>
      <w:r w:rsidRPr="0047019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70196">
        <w:rPr>
          <w:rFonts w:ascii="Times New Roman" w:hAnsi="Times New Roman" w:cs="Times New Roman"/>
          <w:sz w:val="28"/>
          <w:szCs w:val="28"/>
        </w:rPr>
        <w:t xml:space="preserve"> основных психических функций. На пороге школы высшие психические функции находятся на следующем уровне развития: </w:t>
      </w:r>
    </w:p>
    <w:p w:rsidR="00470196" w:rsidRPr="00470196" w:rsidRDefault="00470196" w:rsidP="0071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 w:rsidRPr="00470196">
        <w:rPr>
          <w:rFonts w:ascii="Times New Roman" w:hAnsi="Times New Roman" w:cs="Times New Roman"/>
          <w:sz w:val="28"/>
          <w:szCs w:val="28"/>
          <w:u w:val="single"/>
        </w:rPr>
        <w:t xml:space="preserve"> ( состояние психологической концентрации, сосредоточенности на каком-либо объекте)</w:t>
      </w: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0196">
        <w:rPr>
          <w:rFonts w:ascii="Times New Roman" w:hAnsi="Times New Roman" w:cs="Times New Roman"/>
          <w:sz w:val="28"/>
          <w:szCs w:val="28"/>
        </w:rPr>
        <w:t xml:space="preserve"> важным показателем развития внимания является то, что в деятельности ребенка появляется действие по правилу – первый необходимый элемент произвольного внимания. Тревогу должен вызывать ребенок 6, а особенно 7 лет, который не в состоянии сосредоточиться на необходимой, но не интересной деятельности хотя бы 5-10 минут. </w:t>
      </w:r>
    </w:p>
    <w:p w:rsidR="00470196" w:rsidRPr="00470196" w:rsidRDefault="00470196" w:rsidP="0071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>Память (</w:t>
      </w:r>
      <w:r w:rsidRPr="00470196">
        <w:rPr>
          <w:rFonts w:ascii="Times New Roman" w:hAnsi="Times New Roman" w:cs="Times New Roman"/>
          <w:sz w:val="28"/>
          <w:szCs w:val="28"/>
          <w:u w:val="single"/>
        </w:rPr>
        <w:t>процессы запоминания, сохранения, воспроизведения и переработки человеком разнообразной информации)</w:t>
      </w: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0196">
        <w:rPr>
          <w:rFonts w:ascii="Times New Roman" w:hAnsi="Times New Roman" w:cs="Times New Roman"/>
          <w:sz w:val="28"/>
          <w:szCs w:val="28"/>
        </w:rPr>
        <w:t xml:space="preserve"> для ребенка 6-7 лет вполне доступно такое задание – запомнить 10 слов (</w:t>
      </w:r>
      <w:r w:rsidRPr="00470196">
        <w:rPr>
          <w:rFonts w:ascii="Times New Roman" w:hAnsi="Times New Roman" w:cs="Times New Roman"/>
          <w:b/>
          <w:sz w:val="28"/>
          <w:szCs w:val="28"/>
        </w:rPr>
        <w:t>гора, игла, роза, кошка, часы, весы, лодка, соль, рука</w:t>
      </w:r>
      <w:r w:rsidRPr="00470196">
        <w:rPr>
          <w:rFonts w:ascii="Times New Roman" w:hAnsi="Times New Roman" w:cs="Times New Roman"/>
          <w:sz w:val="28"/>
          <w:szCs w:val="28"/>
        </w:rPr>
        <w:t>), не связанных по смыслу.</w:t>
      </w:r>
      <w:proofErr w:type="gramEnd"/>
      <w:r w:rsidRPr="00470196">
        <w:rPr>
          <w:rFonts w:ascii="Times New Roman" w:hAnsi="Times New Roman" w:cs="Times New Roman"/>
          <w:sz w:val="28"/>
          <w:szCs w:val="28"/>
        </w:rPr>
        <w:t xml:space="preserve"> В первый раз он повторит от 2 до 5 слов. Если ребенок 6-7 лет не может запомнить более 3 слов после 4-го предъявления, возможно, ему необходима консультация невропатолога.</w:t>
      </w:r>
    </w:p>
    <w:p w:rsidR="00470196" w:rsidRPr="00470196" w:rsidRDefault="00470196" w:rsidP="0071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Мышление </w:t>
      </w:r>
      <w:r w:rsidRPr="00470196">
        <w:rPr>
          <w:rFonts w:ascii="Times New Roman" w:hAnsi="Times New Roman" w:cs="Times New Roman"/>
          <w:sz w:val="28"/>
          <w:szCs w:val="28"/>
          <w:u w:val="single"/>
        </w:rPr>
        <w:t>(процесс познания, связанный с открытием   субъективно нового знания, с решением задач, с творческим преобразованием действительности)</w:t>
      </w:r>
      <w:r w:rsidRPr="00470196">
        <w:rPr>
          <w:rFonts w:ascii="Times New Roman" w:hAnsi="Times New Roman" w:cs="Times New Roman"/>
          <w:sz w:val="28"/>
          <w:szCs w:val="28"/>
        </w:rPr>
        <w:t>: совершенствуется наглядно-действенное мышление (манипулирование предметами), улучшается наглядно-образное мышление (манипулирование образами и представлениями). Например, дети этого возраста уже могут понять, что такое план комнаты. С помощью схематичного изображения групповой комнаты дети могут найти спрятанную игрушку. Полезны игры «Найди клад», «Лабиринты». И начинают активно формироваться предпосылки логического мышления, которое окончательно формируется к 14 годам.</w:t>
      </w:r>
    </w:p>
    <w:p w:rsidR="00470196" w:rsidRPr="00470196" w:rsidRDefault="00470196" w:rsidP="0047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</w:t>
      </w: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восприятие </w:t>
      </w:r>
      <w:r w:rsidRPr="00470196">
        <w:rPr>
          <w:rFonts w:ascii="Times New Roman" w:hAnsi="Times New Roman" w:cs="Times New Roman"/>
          <w:sz w:val="28"/>
          <w:szCs w:val="28"/>
          <w:u w:val="single"/>
        </w:rPr>
        <w:t>(процесс приема и переработки человеком различной информации, поступающей в мозг через органы чувств)</w:t>
      </w:r>
      <w:r w:rsidRPr="00470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Воображение </w:t>
      </w:r>
      <w:r w:rsidRPr="00470196">
        <w:rPr>
          <w:rFonts w:ascii="Times New Roman" w:hAnsi="Times New Roman" w:cs="Times New Roman"/>
          <w:sz w:val="28"/>
          <w:szCs w:val="28"/>
          <w:u w:val="single"/>
        </w:rPr>
        <w:t>(способность представлять отсутствующий или реально не существующий объект, удерживать его в сознании и мысленно им манипулировать)</w:t>
      </w:r>
      <w:r w:rsidRPr="004701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0196">
        <w:rPr>
          <w:rFonts w:ascii="Times New Roman" w:hAnsi="Times New Roman" w:cs="Times New Roman"/>
          <w:sz w:val="28"/>
          <w:szCs w:val="28"/>
        </w:rPr>
        <w:t xml:space="preserve"> становится активным – произвольным.  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</w:rPr>
        <w:t>В заключении, я хотела бы дать вам некоторые советы, которые надеюсь, помогут вам и вашему ребенку без волнений пройти этот сложный период.</w:t>
      </w:r>
    </w:p>
    <w:p w:rsidR="00470196" w:rsidRPr="00470196" w:rsidRDefault="00470196" w:rsidP="00470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1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0196">
        <w:rPr>
          <w:rFonts w:ascii="Times New Roman" w:hAnsi="Times New Roman" w:cs="Times New Roman"/>
          <w:b/>
          <w:sz w:val="28"/>
          <w:szCs w:val="28"/>
        </w:rPr>
        <w:t>Заранее: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lastRenderedPageBreak/>
        <w:t xml:space="preserve">Познакомьте ребенка с его учителем еще до официального начала занятий. 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>Посетите несколько раз его будущую классную комнату, дайте ему посидеть за партой и все как следует рассмотреть, чтобы обстановка не казалась ребенку незнакомой, прогуляйтесь вместе по школе и школьному двору.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>Постарайтесь познакомить ребенка с некоторыми из его одноклассников. Хорошо, если ребенок будет ходить в школу не один, а вместе с каким-нибудь одноклассником, живущим по соседству.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 xml:space="preserve">Расскажите ребенку о приблизительном расписании уроков и времени, отведенному на уроки, пере мены, обед, а также когда начинаются и кончаются уроки. 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 xml:space="preserve">Спросите ребенка, что он чувствует, идя в школу, о его положительных и негативных впечатлениях. Старайтесь акцентировать внимание ребенка на положительных моментах: на интересных занятиях и возможности завести новых друзей. 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 xml:space="preserve">Скажите ребенку, что чувствовать волнение несколько первых дней – абсолютно нормально, и что это испытывают все дети без исключения. Успокойте его, что при возникновении возможных проблем вы поможете ему их разрешить. 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19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70196">
        <w:rPr>
          <w:rFonts w:ascii="Times New Roman" w:hAnsi="Times New Roman" w:cs="Times New Roman"/>
          <w:sz w:val="28"/>
          <w:szCs w:val="28"/>
        </w:rPr>
        <w:t xml:space="preserve"> дни занятий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 xml:space="preserve">Начало школьной жизни – трудное время для любого ребенка. Мысль о том, что ему придется существовать в незнакомой обстановке, быть окруженным незнакомыми людьми, вызывает беспокойство практически у любого первоклассника. Правильная подготовка ребенка к началу школьных занятий может значительно облегчить его беспокойство. </w:t>
      </w:r>
    </w:p>
    <w:p w:rsidR="00470196" w:rsidRPr="00470196" w:rsidRDefault="00470196" w:rsidP="0047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96">
        <w:rPr>
          <w:rFonts w:ascii="Times New Roman" w:hAnsi="Times New Roman" w:cs="Times New Roman"/>
          <w:sz w:val="28"/>
          <w:szCs w:val="28"/>
        </w:rPr>
        <w:t>Не забудьте и о своих чувствах: если вы сами чувствуете беспокойство и волнение, наверняка они передадутся и вашему ребенку. Поэтому, будьте спокойны и уверенны в себе и в своем ребенке, и не позволяйте страхам омрачать это важное событие в жизни ребенка!</w:t>
      </w:r>
    </w:p>
    <w:p w:rsidR="001B2E34" w:rsidRDefault="004D386E"/>
    <w:sectPr w:rsidR="001B2E34" w:rsidSect="0005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0196"/>
    <w:rsid w:val="00056A6D"/>
    <w:rsid w:val="001E0CF9"/>
    <w:rsid w:val="00405433"/>
    <w:rsid w:val="00470196"/>
    <w:rsid w:val="004D386E"/>
    <w:rsid w:val="00512FDD"/>
    <w:rsid w:val="0067015E"/>
    <w:rsid w:val="00716E90"/>
    <w:rsid w:val="007D00A1"/>
    <w:rsid w:val="00851F32"/>
    <w:rsid w:val="00E30474"/>
    <w:rsid w:val="00F1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1008</Words>
  <Characters>5747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Grizzman</dc:creator>
  <cp:keywords/>
  <dc:description/>
  <cp:lastModifiedBy>MetodKabinet-ПК</cp:lastModifiedBy>
  <cp:revision>6</cp:revision>
  <dcterms:created xsi:type="dcterms:W3CDTF">2020-11-09T06:37:00Z</dcterms:created>
  <dcterms:modified xsi:type="dcterms:W3CDTF">2020-11-09T13:56:00Z</dcterms:modified>
</cp:coreProperties>
</file>