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8E" w:rsidRPr="00CB33CE" w:rsidRDefault="00CB33CE" w:rsidP="00CB33CE">
      <w:pPr>
        <w:jc w:val="center"/>
      </w:pPr>
      <w:r w:rsidRPr="00CB33CE">
        <w:drawing>
          <wp:inline distT="0" distB="0" distL="0" distR="0">
            <wp:extent cx="2343150" cy="3215125"/>
            <wp:effectExtent l="285750" t="228600" r="266700" b="194825"/>
            <wp:docPr id="2" name="Рисунок 1" descr="C:\Users\User\Desktop\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95" cy="32153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23607" w:rsidRDefault="00223607" w:rsidP="00FC5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4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продолжаем знакомить вас с творчеством выдающегося советского композитора </w:t>
      </w:r>
      <w:proofErr w:type="spellStart"/>
      <w:r w:rsidRPr="00223607">
        <w:rPr>
          <w:rFonts w:ascii="Times New Roman" w:hAnsi="Times New Roman" w:cs="Times New Roman"/>
          <w:b/>
          <w:sz w:val="28"/>
          <w:szCs w:val="28"/>
        </w:rPr>
        <w:t>Арама</w:t>
      </w:r>
      <w:proofErr w:type="spellEnd"/>
      <w:r w:rsidRPr="00223607">
        <w:rPr>
          <w:rFonts w:ascii="Times New Roman" w:hAnsi="Times New Roman" w:cs="Times New Roman"/>
          <w:b/>
          <w:sz w:val="28"/>
          <w:szCs w:val="28"/>
        </w:rPr>
        <w:t xml:space="preserve"> Хачатуряна</w:t>
      </w:r>
      <w:r>
        <w:rPr>
          <w:rFonts w:ascii="Times New Roman" w:hAnsi="Times New Roman" w:cs="Times New Roman"/>
          <w:sz w:val="28"/>
          <w:szCs w:val="28"/>
        </w:rPr>
        <w:t xml:space="preserve"> и предлагаем прослушать очень выразительную пьесу, о том, как поссорились две смешные тётеньки.</w:t>
      </w:r>
    </w:p>
    <w:p w:rsidR="00223607" w:rsidRDefault="00223607" w:rsidP="00FC5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54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Предложите ребёнку пофантазировать и представить себе их портреты, подумать, из-за чего они поссорились, вслушаться в их рассерженный диалог. Постарайтесь услышать  в музыке "тему ссоры", определить её характер ("колючая", с "острыми", неприятными интонациями, "упрямые"</w:t>
      </w:r>
      <w:r w:rsidR="00FC548E">
        <w:rPr>
          <w:rFonts w:ascii="Times New Roman" w:hAnsi="Times New Roman" w:cs="Times New Roman"/>
          <w:sz w:val="28"/>
          <w:szCs w:val="28"/>
        </w:rPr>
        <w:t xml:space="preserve"> повторения и</w:t>
      </w:r>
      <w:r>
        <w:rPr>
          <w:rFonts w:ascii="Times New Roman" w:hAnsi="Times New Roman" w:cs="Times New Roman"/>
          <w:sz w:val="28"/>
          <w:szCs w:val="28"/>
        </w:rPr>
        <w:t xml:space="preserve"> подчёркнутые акцентами "суетливые перебежки" звуков передают возбуждённый разговор ). </w:t>
      </w:r>
      <w:r w:rsidR="00FC548E">
        <w:rPr>
          <w:rFonts w:ascii="Times New Roman" w:hAnsi="Times New Roman" w:cs="Times New Roman"/>
          <w:sz w:val="28"/>
          <w:szCs w:val="28"/>
        </w:rPr>
        <w:t>Вслушиваясь в произведение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48E">
        <w:rPr>
          <w:rFonts w:ascii="Times New Roman" w:hAnsi="Times New Roman" w:cs="Times New Roman"/>
          <w:sz w:val="28"/>
          <w:szCs w:val="28"/>
        </w:rPr>
        <w:t xml:space="preserve"> вы услышите, как 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48E">
        <w:rPr>
          <w:rFonts w:ascii="Times New Roman" w:hAnsi="Times New Roman" w:cs="Times New Roman"/>
          <w:sz w:val="28"/>
          <w:szCs w:val="28"/>
        </w:rPr>
        <w:t xml:space="preserve"> музыкальный образ -ссора то затихает, то разгорается с новой силой, достигая своей кульминации и потом постепенно идёт на спад. </w:t>
      </w:r>
    </w:p>
    <w:p w:rsidR="00223607" w:rsidRDefault="00223607" w:rsidP="002236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548E">
        <w:rPr>
          <w:rFonts w:ascii="Times New Roman" w:hAnsi="Times New Roman" w:cs="Times New Roman"/>
          <w:sz w:val="28"/>
          <w:szCs w:val="28"/>
        </w:rPr>
        <w:t>После прослушивания предложите детям разыграть шутливую сценку и нарисовать портреты героинь.</w:t>
      </w:r>
    </w:p>
    <w:p w:rsidR="00CB33CE" w:rsidRPr="00223607" w:rsidRDefault="00CB33CE" w:rsidP="00CB33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3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76500" cy="2280079"/>
            <wp:effectExtent l="95250" t="76200" r="95250" b="82121"/>
            <wp:docPr id="3" name="Рисунок 1" descr="C:\Users\User\Desktop\main_45898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in_45898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67" cy="2280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B33CE" w:rsidRPr="00223607" w:rsidSect="0026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607"/>
    <w:rsid w:val="001B4D4B"/>
    <w:rsid w:val="00223607"/>
    <w:rsid w:val="002634FA"/>
    <w:rsid w:val="0066127A"/>
    <w:rsid w:val="00B2364A"/>
    <w:rsid w:val="00CB33CE"/>
    <w:rsid w:val="00FC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3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2020-04-18T10:23:00Z</dcterms:created>
  <dcterms:modified xsi:type="dcterms:W3CDTF">2020-04-23T16:24:00Z</dcterms:modified>
</cp:coreProperties>
</file>