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3F" w:rsidRPr="007100A1" w:rsidRDefault="000E403F" w:rsidP="000E403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00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Задания для дистанционной работы   (первая младшая группа),</w:t>
      </w:r>
    </w:p>
    <w:p w:rsidR="000E403F" w:rsidRPr="007100A1" w:rsidRDefault="000E403F" w:rsidP="000E403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период с 25.05.2020-29.05</w:t>
      </w:r>
      <w:r w:rsidRPr="007100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.2020</w:t>
      </w:r>
    </w:p>
    <w:p w:rsidR="000E403F" w:rsidRPr="007100A1" w:rsidRDefault="000E403F" w:rsidP="000E403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403F" w:rsidRPr="00B0377E" w:rsidRDefault="000E403F" w:rsidP="000E403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 w:rsidRPr="00B0377E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  <w:t xml:space="preserve">Уважаемые родители! </w:t>
      </w:r>
    </w:p>
    <w:p w:rsidR="000E403F" w:rsidRPr="007100A1" w:rsidRDefault="000E403F" w:rsidP="000E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мая по 29 мая </w:t>
      </w:r>
      <w:r w:rsidRPr="0071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нашей группе реализуется тема:</w:t>
      </w:r>
    </w:p>
    <w:p w:rsidR="000E403F" w:rsidRPr="007100A1" w:rsidRDefault="000E403F" w:rsidP="000E403F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«У куклы Кати день рождения</w:t>
      </w:r>
      <w:r w:rsidRPr="007100A1">
        <w:rPr>
          <w:rFonts w:ascii="Times New Roman" w:eastAsia="Calibri" w:hAnsi="Times New Roman" w:cs="Times New Roman"/>
          <w:b/>
          <w:i/>
          <w:sz w:val="44"/>
          <w:szCs w:val="44"/>
          <w:u w:val="single"/>
        </w:rPr>
        <w:t>»</w:t>
      </w:r>
    </w:p>
    <w:p w:rsidR="000E403F" w:rsidRPr="007100A1" w:rsidRDefault="000E403F" w:rsidP="000E403F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</w:pPr>
    </w:p>
    <w:p w:rsidR="000E403F" w:rsidRPr="002C15F6" w:rsidRDefault="000E403F" w:rsidP="000E403F">
      <w:pPr>
        <w:suppressAutoHyphens/>
        <w:spacing w:after="0" w:line="240" w:lineRule="auto"/>
        <w:ind w:left="-142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</w:t>
      </w:r>
      <w:r w:rsidRPr="007100A1">
        <w:rPr>
          <w:rFonts w:ascii="Times New Roman" w:eastAsia="SimSun" w:hAnsi="Times New Roman" w:cs="Times New Roman"/>
          <w:b/>
          <w:sz w:val="28"/>
          <w:szCs w:val="28"/>
        </w:rPr>
        <w:t>Цель</w:t>
      </w:r>
      <w:r w:rsidRPr="0017196C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17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5F6">
        <w:rPr>
          <w:rFonts w:ascii="Times New Roman" w:eastAsia="SimSun" w:hAnsi="Times New Roman" w:cs="Times New Roman"/>
          <w:color w:val="00000A"/>
          <w:sz w:val="28"/>
          <w:szCs w:val="28"/>
        </w:rPr>
        <w:t>закреплять названия предметов одежды, посуды, мебели, правилах поведения в гостях, за столом, вежливого общения через разыгрывание сюжетов.</w:t>
      </w:r>
    </w:p>
    <w:p w:rsidR="000E403F" w:rsidRPr="002C15F6" w:rsidRDefault="000E403F" w:rsidP="000E403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0E403F" w:rsidRPr="007100A1" w:rsidRDefault="000E403F" w:rsidP="000E403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100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осуществления видов деятельности в семье по данной теме  мы рекомендуем Вам:</w:t>
      </w:r>
    </w:p>
    <w:p w:rsidR="00D54A05" w:rsidRPr="00471D85" w:rsidRDefault="000E403F" w:rsidP="002C15F6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1D8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</w:t>
      </w:r>
      <w:r w:rsidR="002C15F6" w:rsidRPr="00471D8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беседовать с ребенком на темы</w:t>
      </w:r>
      <w:r w:rsidRPr="00471D8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</w:p>
    <w:p w:rsidR="009B0A08" w:rsidRPr="009B0A08" w:rsidRDefault="000E403F" w:rsidP="00BC1E92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0A08">
        <w:rPr>
          <w:rFonts w:ascii="Times New Roman" w:hAnsi="Times New Roman" w:cs="Times New Roman"/>
          <w:b/>
          <w:sz w:val="28"/>
          <w:szCs w:val="28"/>
        </w:rPr>
        <w:t>«</w:t>
      </w:r>
      <w:r w:rsidRPr="009B0A08">
        <w:rPr>
          <w:rFonts w:ascii="Times New Roman" w:hAnsi="Times New Roman" w:cs="Times New Roman"/>
          <w:b/>
          <w:i/>
          <w:sz w:val="28"/>
          <w:szCs w:val="28"/>
        </w:rPr>
        <w:t>Любимые праздники»</w:t>
      </w:r>
    </w:p>
    <w:p w:rsidR="000E403F" w:rsidRDefault="000E403F" w:rsidP="009B0A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0A08">
        <w:rPr>
          <w:rFonts w:ascii="Times New Roman" w:hAnsi="Times New Roman" w:cs="Times New Roman"/>
          <w:b/>
          <w:sz w:val="28"/>
          <w:szCs w:val="28"/>
        </w:rPr>
        <w:t>Цель:</w:t>
      </w:r>
      <w:r w:rsidRPr="009B0A08">
        <w:rPr>
          <w:rFonts w:ascii="Times New Roman" w:hAnsi="Times New Roman" w:cs="Times New Roman"/>
          <w:sz w:val="28"/>
          <w:szCs w:val="28"/>
        </w:rPr>
        <w:t xml:space="preserve"> </w:t>
      </w:r>
      <w:r w:rsidR="00D54A05" w:rsidRPr="009B0A08">
        <w:rPr>
          <w:rFonts w:ascii="Times New Roman" w:hAnsi="Times New Roman" w:cs="Times New Roman"/>
          <w:i/>
          <w:sz w:val="28"/>
          <w:szCs w:val="28"/>
        </w:rPr>
        <w:t>обсудить с детьми</w:t>
      </w:r>
      <w:r w:rsidRPr="009B0A08">
        <w:rPr>
          <w:rFonts w:ascii="Times New Roman" w:hAnsi="Times New Roman" w:cs="Times New Roman"/>
          <w:i/>
          <w:sz w:val="28"/>
          <w:szCs w:val="28"/>
        </w:rPr>
        <w:t>,</w:t>
      </w:r>
      <w:r w:rsidR="00D54A05" w:rsidRPr="009B0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A08">
        <w:rPr>
          <w:rFonts w:ascii="Times New Roman" w:hAnsi="Times New Roman" w:cs="Times New Roman"/>
          <w:i/>
          <w:sz w:val="28"/>
          <w:szCs w:val="28"/>
        </w:rPr>
        <w:t>какие праздники они любят и почему, формировать умение отвечать на вопросы, создавать</w:t>
      </w:r>
      <w:r w:rsidR="00D54A05" w:rsidRPr="009B0A08">
        <w:rPr>
          <w:rFonts w:ascii="Times New Roman" w:hAnsi="Times New Roman" w:cs="Times New Roman"/>
          <w:i/>
          <w:sz w:val="28"/>
          <w:szCs w:val="28"/>
        </w:rPr>
        <w:t xml:space="preserve"> благоприятный эмоциональный настрой.</w:t>
      </w:r>
    </w:p>
    <w:p w:rsidR="009B0A08" w:rsidRPr="009B0A08" w:rsidRDefault="009B0A08" w:rsidP="009B0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A05" w:rsidRDefault="00D54A05" w:rsidP="00BC1E92">
      <w:pPr>
        <w:pStyle w:val="a3"/>
        <w:numPr>
          <w:ilvl w:val="0"/>
          <w:numId w:val="9"/>
        </w:numPr>
        <w:jc w:val="center"/>
      </w:pPr>
      <w:r w:rsidRPr="009B0A08">
        <w:rPr>
          <w:rFonts w:ascii="Times New Roman" w:hAnsi="Times New Roman" w:cs="Times New Roman"/>
          <w:b/>
          <w:i/>
          <w:sz w:val="28"/>
          <w:szCs w:val="28"/>
        </w:rPr>
        <w:t>«Поздравляем с праздником»</w:t>
      </w:r>
    </w:p>
    <w:p w:rsidR="00D54A05" w:rsidRDefault="00D54A05" w:rsidP="009B0A08">
      <w:pPr>
        <w:pStyle w:val="a3"/>
      </w:pPr>
      <w:r w:rsidRPr="009B0A08">
        <w:rPr>
          <w:rFonts w:ascii="Times New Roman" w:hAnsi="Times New Roman" w:cs="Times New Roman"/>
          <w:b/>
          <w:sz w:val="28"/>
          <w:szCs w:val="28"/>
        </w:rPr>
        <w:t>Цель:</w:t>
      </w:r>
      <w:r>
        <w:t xml:space="preserve"> </w:t>
      </w:r>
      <w:r w:rsidRPr="009B0A08">
        <w:rPr>
          <w:rFonts w:ascii="Times New Roman" w:hAnsi="Times New Roman" w:cs="Times New Roman"/>
          <w:i/>
          <w:sz w:val="28"/>
          <w:szCs w:val="28"/>
        </w:rPr>
        <w:t xml:space="preserve">продолжать формировать умение правильно и вежливо обращаться </w:t>
      </w:r>
      <w:proofErr w:type="gramStart"/>
      <w:r w:rsidRPr="009B0A08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9B0A08">
        <w:rPr>
          <w:rFonts w:ascii="Times New Roman" w:hAnsi="Times New Roman" w:cs="Times New Roman"/>
          <w:i/>
          <w:sz w:val="28"/>
          <w:szCs w:val="28"/>
        </w:rPr>
        <w:t xml:space="preserve"> взрослым, соблюдать правила культурного поведения в общении со взрослыми и сверстниками, учить вежливо отвечать на приветствие, благодарить за поздравление, пожелания, подарки.</w:t>
      </w:r>
    </w:p>
    <w:p w:rsidR="00654974" w:rsidRPr="00654974" w:rsidRDefault="00654974" w:rsidP="006549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BE2F93" wp14:editId="1A33C99C">
            <wp:simplePos x="0" y="0"/>
            <wp:positionH relativeFrom="column">
              <wp:posOffset>2528570</wp:posOffset>
            </wp:positionH>
            <wp:positionV relativeFrom="paragraph">
              <wp:posOffset>161925</wp:posOffset>
            </wp:positionV>
            <wp:extent cx="3228975" cy="3433445"/>
            <wp:effectExtent l="0" t="0" r="9525" b="0"/>
            <wp:wrapSquare wrapText="bothSides"/>
            <wp:docPr id="1" name="Рисунок 1" descr="C:\Users\Светлана\Desktop\5208246475_75aa95d48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5208246475_75aa95d486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74">
        <w:rPr>
          <w:rFonts w:ascii="Times New Roman" w:hAnsi="Times New Roman" w:cs="Times New Roman"/>
          <w:b/>
          <w:sz w:val="28"/>
          <w:szCs w:val="28"/>
          <w:lang w:eastAsia="ru-RU"/>
        </w:rPr>
        <w:t>Обсудите правила поведения в гостях, за столом.</w:t>
      </w:r>
    </w:p>
    <w:p w:rsidR="00654974" w:rsidRPr="00700414" w:rsidRDefault="00654974" w:rsidP="006549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Вспомните о правилах речевого этикета: при встрече мы говорим «здравствуйте», «привет», при прощании «до свидания», когда дарят подарки – «спасибо» и т. п.</w:t>
      </w:r>
    </w:p>
    <w:p w:rsidR="009B0A08" w:rsidRDefault="009B0A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08" w:rsidRPr="00471D85" w:rsidRDefault="00471D85" w:rsidP="00471D8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2C15F6" w:rsidRPr="00471D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0A08" w:rsidRPr="00471D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Беседа по картинкам</w:t>
      </w:r>
    </w:p>
    <w:p w:rsidR="00D54A05" w:rsidRDefault="009B0A08" w:rsidP="005D1976">
      <w:pPr>
        <w:pStyle w:val="a3"/>
        <w:jc w:val="center"/>
        <w:rPr>
          <w:lang w:eastAsia="ru-RU"/>
        </w:rPr>
      </w:pPr>
      <w:r w:rsidRPr="009B0A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«В гостях»</w:t>
      </w:r>
    </w:p>
    <w:p w:rsidR="009B0A08" w:rsidRDefault="009B0A08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B0A0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lang w:eastAsia="ru-RU"/>
        </w:rPr>
        <w:t xml:space="preserve"> </w:t>
      </w:r>
      <w:r w:rsidRPr="009B0A08">
        <w:rPr>
          <w:rFonts w:ascii="Times New Roman" w:hAnsi="Times New Roman" w:cs="Times New Roman"/>
          <w:i/>
          <w:sz w:val="28"/>
          <w:szCs w:val="28"/>
          <w:lang w:eastAsia="ru-RU"/>
        </w:rPr>
        <w:t>формировать умение отвечать на вопросы, воспитывать культуру поведения в гостях.</w:t>
      </w:r>
      <w:r w:rsidRPr="009B0A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15F6" w:rsidRDefault="002C15F6" w:rsidP="009B0A0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36BA4" w:rsidRPr="00471D85" w:rsidRDefault="00D36BA4" w:rsidP="00471D85">
      <w:pPr>
        <w:pStyle w:val="a3"/>
        <w:numPr>
          <w:ilvl w:val="0"/>
          <w:numId w:val="10"/>
        </w:numPr>
        <w:jc w:val="center"/>
        <w:rPr>
          <w:sz w:val="32"/>
          <w:szCs w:val="32"/>
          <w:lang w:eastAsia="ru-RU"/>
        </w:rPr>
      </w:pPr>
      <w:r w:rsidRPr="00471D8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Артикуляционная гимнастика.</w:t>
      </w:r>
    </w:p>
    <w:p w:rsidR="00D36BA4" w:rsidRPr="00D36BA4" w:rsidRDefault="00D36BA4" w:rsidP="00D36BA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15F6" w:rsidRPr="00423C13" w:rsidRDefault="00423C13" w:rsidP="00423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</w:t>
      </w:r>
      <w:r w:rsidR="00700414">
        <w:rPr>
          <w:rFonts w:ascii="Times New Roman" w:hAnsi="Times New Roman" w:cs="Times New Roman"/>
          <w:sz w:val="28"/>
          <w:szCs w:val="28"/>
          <w:lang w:eastAsia="ru-RU"/>
        </w:rPr>
        <w:t>, закрыть рот, расслабиться, сглотнуть слюну. Повторяем упражнение 3-4 раза.</w:t>
      </w:r>
    </w:p>
    <w:p w:rsidR="002C15F6" w:rsidRDefault="00700414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C183C5" wp14:editId="64E8F01C">
            <wp:simplePos x="0" y="0"/>
            <wp:positionH relativeFrom="column">
              <wp:posOffset>-311785</wp:posOffset>
            </wp:positionH>
            <wp:positionV relativeFrom="paragraph">
              <wp:posOffset>134620</wp:posOffset>
            </wp:positionV>
            <wp:extent cx="3385185" cy="2538730"/>
            <wp:effectExtent l="0" t="0" r="5715" b="0"/>
            <wp:wrapSquare wrapText="bothSides"/>
            <wp:docPr id="2" name="Рисунок 2" descr="C:\Users\Светлана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BA4" w:rsidRDefault="00D36BA4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C13" w:rsidRPr="00700414" w:rsidRDefault="00700414" w:rsidP="00D36BA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0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Язычка загнем края,</w:t>
      </w:r>
    </w:p>
    <w:p w:rsidR="00700414" w:rsidRPr="00700414" w:rsidRDefault="00700414" w:rsidP="00D36BA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0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Делай так же, кая и я.</w:t>
      </w:r>
    </w:p>
    <w:p w:rsidR="00700414" w:rsidRPr="00700414" w:rsidRDefault="00700414" w:rsidP="00D36BA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0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Язычок лежит широкий</w:t>
      </w:r>
    </w:p>
    <w:p w:rsidR="00700414" w:rsidRPr="00700414" w:rsidRDefault="00700414" w:rsidP="00D36BA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0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 как чашечка </w:t>
      </w:r>
      <w:proofErr w:type="gramStart"/>
      <w:r w:rsidRPr="00700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глубокий</w:t>
      </w:r>
      <w:proofErr w:type="gramEnd"/>
      <w:r w:rsidRPr="007004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23C13" w:rsidRPr="00700414" w:rsidRDefault="00423C13" w:rsidP="00D36BA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23C13" w:rsidRPr="00700414" w:rsidRDefault="00423C13" w:rsidP="00D36BA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7546" w:rsidRPr="005D1976" w:rsidRDefault="00AC537A" w:rsidP="0045754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5D1976">
        <w:rPr>
          <w:rFonts w:ascii="Times New Roman" w:hAnsi="Times New Roman" w:cs="Times New Roman"/>
          <w:b/>
          <w:sz w:val="32"/>
          <w:szCs w:val="32"/>
          <w:lang w:eastAsia="ru-RU"/>
        </w:rPr>
        <w:t>4.</w:t>
      </w:r>
      <w:r w:rsidR="0027065A" w:rsidRPr="005D1976">
        <w:rPr>
          <w:rFonts w:ascii="Times New Roman" w:hAnsi="Times New Roman" w:cs="Times New Roman"/>
          <w:b/>
          <w:sz w:val="32"/>
          <w:szCs w:val="32"/>
          <w:lang w:eastAsia="ru-RU"/>
        </w:rPr>
        <w:t>Дидактические игры.</w:t>
      </w:r>
      <w:r w:rsidR="00457546" w:rsidRPr="005D197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457546" w:rsidRPr="00492063" w:rsidRDefault="00457546" w:rsidP="00BC1E9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20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«Найди и назови предметы посуды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4920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мебели»</w:t>
      </w:r>
    </w:p>
    <w:p w:rsidR="00457546" w:rsidRDefault="00457546" w:rsidP="00457546">
      <w:pPr>
        <w:pStyle w:val="a3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7546" w:rsidRPr="00B14D98" w:rsidRDefault="00457546" w:rsidP="00457546">
      <w:pPr>
        <w:pStyle w:val="a3"/>
        <w:ind w:left="-42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14D98">
        <w:rPr>
          <w:rFonts w:ascii="Times New Roman" w:hAnsi="Times New Roman" w:cs="Times New Roman"/>
          <w:i/>
          <w:sz w:val="28"/>
          <w:szCs w:val="28"/>
          <w:lang w:eastAsia="ru-RU"/>
        </w:rPr>
        <w:t>закреплять названия посуды и мебели, активизировать и обобщать словарь по теме: «Посуда», «Мебель», продолжать учить использовать в речи</w:t>
      </w:r>
      <w:r w:rsidR="00A935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обобщающее понятие «Посуда», «М</w:t>
      </w:r>
      <w:r w:rsidRPr="00B14D98">
        <w:rPr>
          <w:rFonts w:ascii="Times New Roman" w:hAnsi="Times New Roman" w:cs="Times New Roman"/>
          <w:i/>
          <w:sz w:val="28"/>
          <w:szCs w:val="28"/>
          <w:lang w:eastAsia="ru-RU"/>
        </w:rPr>
        <w:t>ебель».</w:t>
      </w:r>
    </w:p>
    <w:p w:rsidR="00B4454D" w:rsidRDefault="00457546" w:rsidP="00AC5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D8A00D3" wp14:editId="324E9F3B">
            <wp:simplePos x="0" y="0"/>
            <wp:positionH relativeFrom="column">
              <wp:posOffset>-316230</wp:posOffset>
            </wp:positionH>
            <wp:positionV relativeFrom="paragraph">
              <wp:posOffset>133350</wp:posOffset>
            </wp:positionV>
            <wp:extent cx="5894705" cy="3316605"/>
            <wp:effectExtent l="0" t="0" r="0" b="0"/>
            <wp:wrapSquare wrapText="bothSides"/>
            <wp:docPr id="9" name="Рисунок 9" descr="C:\Users\Светлана\Desktop\Предм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Предме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7546" w:rsidRDefault="00457546" w:rsidP="00BC1E9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575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«Четвертый лишний»</w:t>
      </w:r>
    </w:p>
    <w:p w:rsidR="00BC1E92" w:rsidRDefault="00BC1E92" w:rsidP="0045754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2A" w:rsidRPr="00457546" w:rsidRDefault="00BC1E92" w:rsidP="00457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A7316FD" wp14:editId="4C45B5AF">
            <wp:simplePos x="0" y="0"/>
            <wp:positionH relativeFrom="column">
              <wp:posOffset>-457835</wp:posOffset>
            </wp:positionH>
            <wp:positionV relativeFrom="paragraph">
              <wp:posOffset>313690</wp:posOffset>
            </wp:positionV>
            <wp:extent cx="3260090" cy="2441575"/>
            <wp:effectExtent l="0" t="0" r="0" b="0"/>
            <wp:wrapSquare wrapText="bothSides"/>
            <wp:docPr id="6" name="Рисунок 6" descr="C:\Users\Светлана\Desktop\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slide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Цель: </w:t>
      </w:r>
      <w:r w:rsidR="00457546">
        <w:rPr>
          <w:rFonts w:ascii="Times New Roman" w:hAnsi="Times New Roman" w:cs="Times New Roman"/>
          <w:i/>
          <w:sz w:val="28"/>
          <w:szCs w:val="28"/>
          <w:lang w:eastAsia="ru-RU"/>
        </w:rPr>
        <w:t>развивать умение классифицировать предметы по существенному признаку, обобщать.</w:t>
      </w:r>
    </w:p>
    <w:p w:rsidR="00B6002A" w:rsidRDefault="00B6002A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2A" w:rsidRDefault="00BC1E92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CC7DADF" wp14:editId="6A246551">
            <wp:simplePos x="0" y="0"/>
            <wp:positionH relativeFrom="column">
              <wp:posOffset>-14605</wp:posOffset>
            </wp:positionH>
            <wp:positionV relativeFrom="paragraph">
              <wp:posOffset>142240</wp:posOffset>
            </wp:positionV>
            <wp:extent cx="2969260" cy="2879090"/>
            <wp:effectExtent l="0" t="0" r="2540" b="0"/>
            <wp:wrapSquare wrapText="bothSides"/>
            <wp:docPr id="3" name="Рисунок 3" descr="C:\Users\Светлана\Desktop\292fd0ea9f3c830a0e36bd40fa32a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292fd0ea9f3c830a0e36bd40fa32a3f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2A" w:rsidRDefault="00BC1E92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B32BFBB" wp14:editId="64F25940">
            <wp:simplePos x="0" y="0"/>
            <wp:positionH relativeFrom="column">
              <wp:posOffset>2946400</wp:posOffset>
            </wp:positionH>
            <wp:positionV relativeFrom="paragraph">
              <wp:posOffset>764540</wp:posOffset>
            </wp:positionV>
            <wp:extent cx="2816860" cy="1595120"/>
            <wp:effectExtent l="0" t="0" r="2540" b="5080"/>
            <wp:wrapSquare wrapText="bothSides"/>
            <wp:docPr id="4" name="Рисунок 4" descr="C:\Users\Светлана\Desktop\i4 лиш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i4 лишни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0965AA8" wp14:editId="6320C502">
            <wp:simplePos x="0" y="0"/>
            <wp:positionH relativeFrom="column">
              <wp:posOffset>-339090</wp:posOffset>
            </wp:positionH>
            <wp:positionV relativeFrom="paragraph">
              <wp:posOffset>76835</wp:posOffset>
            </wp:positionV>
            <wp:extent cx="3187065" cy="2389505"/>
            <wp:effectExtent l="0" t="0" r="0" b="0"/>
            <wp:wrapSquare wrapText="bothSides"/>
            <wp:docPr id="5" name="Рисунок 5" descr="C:\Users\Светлан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im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2A" w:rsidRDefault="00B6002A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2A" w:rsidRDefault="00B6002A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2A" w:rsidRDefault="00B6002A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1E92" w:rsidRPr="00BC1E92" w:rsidRDefault="00457546" w:rsidP="00BC1E9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C1E9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«Бантики для кукол».</w:t>
      </w:r>
    </w:p>
    <w:p w:rsidR="00BC1E92" w:rsidRDefault="00BC1E92" w:rsidP="00457546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7546" w:rsidRPr="002C4823" w:rsidRDefault="00457546" w:rsidP="00457546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формировать умение детей завязывать широкие ленты в бант, застегивать крупные пуговицы, способствовать развитию мелкой моторики, знакомить с названиями различных деталей одежды.</w:t>
      </w:r>
    </w:p>
    <w:p w:rsidR="00B6002A" w:rsidRDefault="00B6002A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02A" w:rsidRDefault="00457546" w:rsidP="00BC1E9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«Где спряталась кукла».</w:t>
      </w:r>
    </w:p>
    <w:p w:rsidR="00BC1E92" w:rsidRDefault="00BC1E92" w:rsidP="00457546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7546" w:rsidRPr="00457546" w:rsidRDefault="00457546" w:rsidP="00457546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продолжать формировать представление о предлогах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на,</w:t>
      </w:r>
      <w:r w:rsidR="00BC1E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над, под, за, около.</w:t>
      </w:r>
    </w:p>
    <w:p w:rsidR="00B6002A" w:rsidRDefault="00B6002A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4D98" w:rsidRDefault="00B14D98" w:rsidP="00B14D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4D98" w:rsidRDefault="00B14D98" w:rsidP="00B14D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2063" w:rsidRPr="005D1976" w:rsidRDefault="00AB591A" w:rsidP="00AB59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D1976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5.</w:t>
      </w:r>
      <w:r w:rsidR="00B14D98" w:rsidRPr="005D1976">
        <w:rPr>
          <w:rFonts w:ascii="Times New Roman" w:hAnsi="Times New Roman" w:cs="Times New Roman"/>
          <w:b/>
          <w:sz w:val="32"/>
          <w:szCs w:val="32"/>
          <w:lang w:eastAsia="ru-RU"/>
        </w:rPr>
        <w:t>Сюжетные игры.</w:t>
      </w:r>
    </w:p>
    <w:p w:rsidR="00471D85" w:rsidRDefault="00471D85" w:rsidP="00AB59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4D98" w:rsidRDefault="002C4823" w:rsidP="00AB591A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B59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«Куклы в гостях у зайчат»</w:t>
      </w:r>
    </w:p>
    <w:p w:rsidR="00471D85" w:rsidRPr="00AB591A" w:rsidRDefault="00471D85" w:rsidP="00471D8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823" w:rsidRDefault="002C4823" w:rsidP="00AB591A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продолжать учить детей сервировать стол чайной </w:t>
      </w:r>
      <w:r w:rsidR="00AB59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игрушечной посудой, активизировать в речи соответствующую лексику, обращаться с просьбами, использовать вежливые слова и выражения. Формировать </w:t>
      </w:r>
      <w:proofErr w:type="gramStart"/>
      <w:r w:rsidR="00AB591A">
        <w:rPr>
          <w:rFonts w:ascii="Times New Roman" w:hAnsi="Times New Roman" w:cs="Times New Roman"/>
          <w:i/>
          <w:sz w:val="28"/>
          <w:szCs w:val="28"/>
          <w:lang w:eastAsia="ru-RU"/>
        </w:rPr>
        <w:t>аккуратно</w:t>
      </w:r>
      <w:proofErr w:type="gramEnd"/>
      <w:r w:rsidR="00AB59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переливать воду в различные емкости.</w:t>
      </w:r>
    </w:p>
    <w:p w:rsidR="00AB591A" w:rsidRDefault="00AB591A" w:rsidP="00AB591A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1D85" w:rsidRPr="00471D85" w:rsidRDefault="00471D85" w:rsidP="00471D8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«Принимаем гостей»</w:t>
      </w:r>
    </w:p>
    <w:p w:rsidR="00471D85" w:rsidRDefault="00471D85" w:rsidP="00471D8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1D85" w:rsidRDefault="00471D85" w:rsidP="00471D85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D8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предложить детям угостить гостей чаем, обогащать игровой опыт, закреплять знания о посуде, правилах этикета.</w:t>
      </w:r>
    </w:p>
    <w:p w:rsidR="00471D85" w:rsidRPr="00471D85" w:rsidRDefault="00471D85" w:rsidP="00471D8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1D85" w:rsidRPr="00471D85" w:rsidRDefault="00471D85" w:rsidP="00471D8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«Магазин подарков»</w:t>
      </w:r>
    </w:p>
    <w:p w:rsidR="00492063" w:rsidRPr="00471D85" w:rsidRDefault="00471D85" w:rsidP="00471D85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формировать умение выполнять игровые действия, использовать в ролевых диалогах вежливые слова, поддерживать интерес к игровой деятельности, стремление передать в игре полученные знания, впечатления.</w:t>
      </w:r>
    </w:p>
    <w:p w:rsidR="00492063" w:rsidRDefault="00492063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4D98" w:rsidRDefault="005D1976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6. Игра-забава</w:t>
      </w:r>
    </w:p>
    <w:p w:rsidR="005D1976" w:rsidRDefault="005D1976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D1976" w:rsidRDefault="005D1976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с воздушными шарами.</w:t>
      </w:r>
    </w:p>
    <w:p w:rsidR="005D1976" w:rsidRDefault="005D1976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1976" w:rsidRPr="005D1976" w:rsidRDefault="005D1976" w:rsidP="005D1976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создать эмоционально благоприятный настрой, способствовать профилактике нервного напряжения, способствовать двигательной активности.</w:t>
      </w:r>
    </w:p>
    <w:p w:rsidR="00654974" w:rsidRPr="005D1976" w:rsidRDefault="005D1976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7</w:t>
      </w:r>
      <w:r w:rsidR="00B4454D" w:rsidRPr="005D1976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654974" w:rsidRPr="005D1976">
        <w:rPr>
          <w:rFonts w:ascii="Times New Roman" w:hAnsi="Times New Roman" w:cs="Times New Roman"/>
          <w:b/>
          <w:sz w:val="32"/>
          <w:szCs w:val="32"/>
          <w:lang w:eastAsia="ru-RU"/>
        </w:rPr>
        <w:t>Чтение художественной литературы.</w:t>
      </w:r>
    </w:p>
    <w:p w:rsidR="00471D85" w:rsidRPr="00B4454D" w:rsidRDefault="00471D85" w:rsidP="00B445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454D" w:rsidRDefault="00654974" w:rsidP="00654974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Почитайте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</w:t>
      </w:r>
      <w:r w:rsidR="00B445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4974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="00654974" w:rsidRPr="00B445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казки </w:t>
      </w:r>
      <w:r w:rsidR="00654974">
        <w:rPr>
          <w:rFonts w:ascii="Times New Roman" w:hAnsi="Times New Roman" w:cs="Times New Roman"/>
          <w:sz w:val="28"/>
          <w:szCs w:val="28"/>
          <w:lang w:eastAsia="ru-RU"/>
        </w:rPr>
        <w:t>«Лиса и журавль»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«Три медведя», «Теремок».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Pr="00B445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отешки </w:t>
      </w:r>
      <w:r>
        <w:rPr>
          <w:rFonts w:ascii="Times New Roman" w:hAnsi="Times New Roman" w:cs="Times New Roman"/>
          <w:sz w:val="28"/>
          <w:szCs w:val="28"/>
          <w:lang w:eastAsia="ru-RU"/>
        </w:rPr>
        <w:t>«Расти коса до пояса», «Наша Маша».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54D">
        <w:rPr>
          <w:rFonts w:ascii="Times New Roman" w:hAnsi="Times New Roman" w:cs="Times New Roman"/>
          <w:sz w:val="28"/>
          <w:szCs w:val="28"/>
          <w:lang w:eastAsia="ru-RU"/>
        </w:rPr>
        <w:t>К. Чуковский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«Мойдодыр», «Федорино горе».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Прокофьева «Сказка о невоспитанном мышонке».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Берестов «Больная кукла».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Л. Славина «Кровать куклы».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Л.Н. Толстой «Настина кукла».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Александрова «Вкусная каша».</w:t>
      </w:r>
    </w:p>
    <w:p w:rsidR="00B4454D" w:rsidRDefault="00B4454D" w:rsidP="00B445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Л. Воронкова « Маша - растеряша».</w:t>
      </w:r>
      <w:bookmarkStart w:id="0" w:name="_GoBack"/>
      <w:bookmarkEnd w:id="0"/>
    </w:p>
    <w:p w:rsidR="00B4454D" w:rsidRPr="00B4454D" w:rsidRDefault="00B4454D" w:rsidP="00654974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C13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1976" w:rsidRPr="00793349" w:rsidRDefault="005D1976" w:rsidP="005D197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7100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Будьте здоровы и успехов во всем!</w:t>
      </w:r>
    </w:p>
    <w:p w:rsidR="00423C13" w:rsidRPr="00D36BA4" w:rsidRDefault="00423C13" w:rsidP="00D36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23C13" w:rsidRPr="00D36BA4" w:rsidSect="000E403F">
      <w:pgSz w:w="11906" w:h="16838"/>
      <w:pgMar w:top="1134" w:right="850" w:bottom="1134" w:left="1701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695"/>
    <w:multiLevelType w:val="hybridMultilevel"/>
    <w:tmpl w:val="ED30076E"/>
    <w:lvl w:ilvl="0" w:tplc="C706D4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B4C3A"/>
    <w:multiLevelType w:val="hybridMultilevel"/>
    <w:tmpl w:val="6D98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121A7"/>
    <w:multiLevelType w:val="hybridMultilevel"/>
    <w:tmpl w:val="99C47A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0C4A"/>
    <w:multiLevelType w:val="hybridMultilevel"/>
    <w:tmpl w:val="819A7364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">
    <w:nsid w:val="3F167227"/>
    <w:multiLevelType w:val="hybridMultilevel"/>
    <w:tmpl w:val="85B4BFDA"/>
    <w:lvl w:ilvl="0" w:tplc="B5E0C0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B1D7C"/>
    <w:multiLevelType w:val="hybridMultilevel"/>
    <w:tmpl w:val="A950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E76BA"/>
    <w:multiLevelType w:val="hybridMultilevel"/>
    <w:tmpl w:val="229E60C6"/>
    <w:lvl w:ilvl="0" w:tplc="2A80C4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51084"/>
    <w:multiLevelType w:val="hybridMultilevel"/>
    <w:tmpl w:val="A9A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E718C"/>
    <w:multiLevelType w:val="hybridMultilevel"/>
    <w:tmpl w:val="925C4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074AD"/>
    <w:multiLevelType w:val="hybridMultilevel"/>
    <w:tmpl w:val="AC4C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3F"/>
    <w:rsid w:val="000E403F"/>
    <w:rsid w:val="0027065A"/>
    <w:rsid w:val="002C15F6"/>
    <w:rsid w:val="002C4823"/>
    <w:rsid w:val="00423C13"/>
    <w:rsid w:val="00457546"/>
    <w:rsid w:val="00471D85"/>
    <w:rsid w:val="00492063"/>
    <w:rsid w:val="005D1976"/>
    <w:rsid w:val="00654974"/>
    <w:rsid w:val="00700414"/>
    <w:rsid w:val="008361AD"/>
    <w:rsid w:val="009B0A08"/>
    <w:rsid w:val="00A93587"/>
    <w:rsid w:val="00AB591A"/>
    <w:rsid w:val="00AC537A"/>
    <w:rsid w:val="00B14D98"/>
    <w:rsid w:val="00B4454D"/>
    <w:rsid w:val="00B6002A"/>
    <w:rsid w:val="00BC1E92"/>
    <w:rsid w:val="00D36BA4"/>
    <w:rsid w:val="00D54A05"/>
    <w:rsid w:val="00F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1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2020-05-24T16:01:00Z</dcterms:created>
  <dcterms:modified xsi:type="dcterms:W3CDTF">2020-05-25T07:26:00Z</dcterms:modified>
</cp:coreProperties>
</file>