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22" w:rsidRPr="00B542EE" w:rsidRDefault="00C97D22" w:rsidP="00C97D22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48"/>
          <w:szCs w:val="48"/>
        </w:rPr>
      </w:pPr>
      <w:r w:rsidRPr="00B542EE">
        <w:rPr>
          <w:rFonts w:ascii="Comic Sans MS" w:hAnsi="Comic Sans MS" w:cs="Times New Roman"/>
          <w:b/>
          <w:color w:val="7030A0"/>
          <w:sz w:val="48"/>
          <w:szCs w:val="48"/>
        </w:rPr>
        <w:t>Уважаемые родители!</w:t>
      </w:r>
    </w:p>
    <w:p w:rsidR="00C97D22" w:rsidRPr="00B542EE" w:rsidRDefault="00C97D22" w:rsidP="00C97D22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48"/>
          <w:szCs w:val="48"/>
        </w:rPr>
      </w:pPr>
      <w:r w:rsidRPr="00B542EE">
        <w:rPr>
          <w:rFonts w:ascii="Comic Sans MS" w:hAnsi="Comic Sans MS" w:cs="Times New Roman"/>
          <w:b/>
          <w:color w:val="7030A0"/>
          <w:sz w:val="48"/>
          <w:szCs w:val="48"/>
        </w:rPr>
        <w:t xml:space="preserve">А </w:t>
      </w:r>
      <w:proofErr w:type="gramStart"/>
      <w:r w:rsidRPr="00B542EE">
        <w:rPr>
          <w:rFonts w:ascii="Comic Sans MS" w:hAnsi="Comic Sans MS" w:cs="Times New Roman"/>
          <w:b/>
          <w:color w:val="7030A0"/>
          <w:sz w:val="48"/>
          <w:szCs w:val="48"/>
        </w:rPr>
        <w:t>августе</w:t>
      </w:r>
      <w:proofErr w:type="gramEnd"/>
      <w:r w:rsidRPr="00B542EE">
        <w:rPr>
          <w:rFonts w:ascii="Comic Sans MS" w:hAnsi="Comic Sans MS" w:cs="Times New Roman"/>
          <w:b/>
          <w:color w:val="7030A0"/>
          <w:sz w:val="48"/>
          <w:szCs w:val="48"/>
        </w:rPr>
        <w:t xml:space="preserve"> у нас реализуется тема:</w:t>
      </w:r>
    </w:p>
    <w:p w:rsidR="00B542EE" w:rsidRPr="00B542EE" w:rsidRDefault="00C97D22" w:rsidP="00C97D22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48"/>
          <w:szCs w:val="48"/>
        </w:rPr>
      </w:pPr>
      <w:r w:rsidRPr="00B542EE">
        <w:rPr>
          <w:rFonts w:ascii="Comic Sans MS" w:hAnsi="Comic Sans MS" w:cs="Times New Roman"/>
          <w:b/>
          <w:color w:val="7030A0"/>
          <w:sz w:val="48"/>
          <w:szCs w:val="48"/>
        </w:rPr>
        <w:t>«Мой город»</w:t>
      </w:r>
    </w:p>
    <w:p w:rsidR="00C97D22" w:rsidRPr="0018380F" w:rsidRDefault="008A601D" w:rsidP="00C97D22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48"/>
          <w:szCs w:val="48"/>
        </w:rPr>
      </w:pPr>
      <w:r w:rsidRPr="008A601D">
        <w:t xml:space="preserve"> </w:t>
      </w:r>
      <w:r>
        <w:rPr>
          <w:noProof/>
        </w:rPr>
        <w:drawing>
          <wp:inline distT="0" distB="0" distL="0" distR="0">
            <wp:extent cx="3155661" cy="2099971"/>
            <wp:effectExtent l="19050" t="0" r="6639" b="0"/>
            <wp:docPr id="7" name="Рисунок 7" descr="Строитель Белгородской области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оитель Белгородской области Росс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13" cy="210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2EE" w:rsidRPr="00B542EE">
        <w:drawing>
          <wp:inline distT="0" distB="0" distL="0" distR="0">
            <wp:extent cx="3231614" cy="2135734"/>
            <wp:effectExtent l="19050" t="0" r="6886" b="0"/>
            <wp:docPr id="2" name="Рисунок 10" descr="Районный Дворец культуры «Звёздный» в г. Строитель Белгород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йонный Дворец культуры «Звёздный» в г. Строитель Белгород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586" cy="214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D22" w:rsidRPr="00B542EE" w:rsidRDefault="00C97D22" w:rsidP="00C97D22">
      <w:pPr>
        <w:spacing w:after="0" w:line="240" w:lineRule="auto"/>
        <w:jc w:val="center"/>
        <w:rPr>
          <w:rFonts w:ascii="Comic Sans MS" w:eastAsia="Times New Roman" w:hAnsi="Comic Sans MS" w:cs="Times New Roman"/>
          <w:color w:val="7030A0"/>
          <w:sz w:val="28"/>
          <w:szCs w:val="28"/>
        </w:rPr>
      </w:pPr>
      <w:r w:rsidRPr="00B542EE">
        <w:rPr>
          <w:rFonts w:ascii="Comic Sans MS" w:hAnsi="Comic Sans MS" w:cs="Times New Roman"/>
          <w:i/>
          <w:color w:val="7030A0"/>
          <w:sz w:val="28"/>
          <w:szCs w:val="28"/>
        </w:rPr>
        <w:t>При реализации темы</w:t>
      </w:r>
      <w:r w:rsidRPr="00B542EE">
        <w:rPr>
          <w:rFonts w:ascii="Comic Sans MS" w:hAnsi="Comic Sans MS" w:cs="Times New Roman"/>
          <w:b/>
          <w:i/>
          <w:color w:val="7030A0"/>
          <w:sz w:val="28"/>
          <w:szCs w:val="28"/>
        </w:rPr>
        <w:t xml:space="preserve"> </w:t>
      </w:r>
      <w:r w:rsidRPr="00B542EE">
        <w:rPr>
          <w:rFonts w:ascii="Comic Sans MS" w:eastAsia="Times New Roman" w:hAnsi="Comic Sans MS" w:cs="Times New Roman"/>
          <w:color w:val="7030A0"/>
          <w:sz w:val="28"/>
          <w:szCs w:val="28"/>
        </w:rPr>
        <w:t>предлагаем Вам интересный материал для совместных занятий и игр и общения с детьми в свободное время. Так в доступной и интересной форме, Вы сможете закрепить знания и умения ребёнка, по реализуемой теме!</w:t>
      </w:r>
    </w:p>
    <w:p w:rsidR="00C97D22" w:rsidRPr="00B542EE" w:rsidRDefault="008A601D" w:rsidP="00C97D2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B542EE">
        <w:rPr>
          <w:rFonts w:ascii="Comic Sans MS" w:eastAsia="Times New Roman" w:hAnsi="Comic Sans MS" w:cs="Times New Roman"/>
          <w:sz w:val="28"/>
          <w:szCs w:val="28"/>
        </w:rPr>
        <w:t xml:space="preserve">Спросите ребенка: </w:t>
      </w:r>
    </w:p>
    <w:p w:rsidR="008A601D" w:rsidRPr="00B542EE" w:rsidRDefault="008A601D" w:rsidP="00C97D2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B542EE">
        <w:rPr>
          <w:rFonts w:ascii="Comic Sans MS" w:eastAsia="Times New Roman" w:hAnsi="Comic Sans MS" w:cs="Times New Roman"/>
          <w:sz w:val="28"/>
          <w:szCs w:val="28"/>
        </w:rPr>
        <w:t>-Как называется город, в котором ты живешь?</w:t>
      </w:r>
    </w:p>
    <w:p w:rsidR="008A601D" w:rsidRPr="00B542EE" w:rsidRDefault="008A601D" w:rsidP="00C97D2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B542EE">
        <w:rPr>
          <w:rFonts w:ascii="Comic Sans MS" w:eastAsia="Times New Roman" w:hAnsi="Comic Sans MS" w:cs="Times New Roman"/>
          <w:sz w:val="28"/>
          <w:szCs w:val="28"/>
        </w:rPr>
        <w:t>-Какие достопримечательности города ты знаешь?</w:t>
      </w:r>
    </w:p>
    <w:p w:rsidR="008A601D" w:rsidRPr="00B542EE" w:rsidRDefault="008A601D" w:rsidP="00C97D2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B542EE">
        <w:rPr>
          <w:rFonts w:ascii="Comic Sans MS" w:eastAsia="Times New Roman" w:hAnsi="Comic Sans MS" w:cs="Times New Roman"/>
          <w:sz w:val="28"/>
          <w:szCs w:val="28"/>
        </w:rPr>
        <w:t>-Какой транспорт ходит по нашему городу?</w:t>
      </w:r>
    </w:p>
    <w:p w:rsidR="008A601D" w:rsidRPr="00B542EE" w:rsidRDefault="008A601D" w:rsidP="00C97D2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B542EE">
        <w:rPr>
          <w:rFonts w:ascii="Comic Sans MS" w:eastAsia="Times New Roman" w:hAnsi="Comic Sans MS" w:cs="Times New Roman"/>
          <w:sz w:val="28"/>
          <w:szCs w:val="28"/>
        </w:rPr>
        <w:t xml:space="preserve">-Назови свой адрес? </w:t>
      </w:r>
    </w:p>
    <w:p w:rsidR="008A601D" w:rsidRPr="00B542EE" w:rsidRDefault="008A601D" w:rsidP="00C97D2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8A601D" w:rsidRPr="00B542EE" w:rsidRDefault="008A601D" w:rsidP="00C97D2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B542EE">
        <w:rPr>
          <w:rFonts w:ascii="Comic Sans MS" w:eastAsia="Times New Roman" w:hAnsi="Comic Sans MS" w:cs="Times New Roman"/>
          <w:sz w:val="28"/>
          <w:szCs w:val="28"/>
        </w:rPr>
        <w:t>Во время прогулки с ребенком обратите внимание разные красивые места нашего города. Расскажите о достопримечательностях нашего города.</w:t>
      </w:r>
    </w:p>
    <w:p w:rsidR="008A601D" w:rsidRDefault="00FB74B1" w:rsidP="00C97D2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35560</wp:posOffset>
            </wp:positionV>
            <wp:extent cx="1227455" cy="1875790"/>
            <wp:effectExtent l="19050" t="0" r="0" b="0"/>
            <wp:wrapTight wrapText="bothSides">
              <wp:wrapPolygon edited="0">
                <wp:start x="-335" y="0"/>
                <wp:lineTo x="-335" y="21278"/>
                <wp:lineTo x="21455" y="21278"/>
                <wp:lineTo x="21455" y="0"/>
                <wp:lineTo x="-335" y="0"/>
              </wp:wrapPolygon>
            </wp:wrapTight>
            <wp:docPr id="13" name="Рисунок 13" descr="Щепкин Михаил Семе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Щепкин Михаил Семенови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2EE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</w:rPr>
        <w:t>Расскажите о знаменитых людях родного города. Прочтите стихи.</w:t>
      </w:r>
    </w:p>
    <w:p w:rsidR="00B542EE" w:rsidRPr="00464317" w:rsidRDefault="00B542EE" w:rsidP="00C97D2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</w:rPr>
      </w:pPr>
      <w:r w:rsidRPr="00464317">
        <w:rPr>
          <w:rFonts w:ascii="Comic Sans MS" w:hAnsi="Comic Sans MS"/>
          <w:color w:val="333333"/>
          <w:sz w:val="28"/>
          <w:szCs w:val="28"/>
        </w:rPr>
        <w:t xml:space="preserve">Выдающийся русский актер </w:t>
      </w:r>
      <w:r w:rsidRPr="00464317">
        <w:rPr>
          <w:rFonts w:ascii="Comic Sans MS" w:hAnsi="Comic Sans MS"/>
          <w:b/>
          <w:color w:val="17365D" w:themeColor="text2" w:themeShade="BF"/>
          <w:sz w:val="28"/>
          <w:szCs w:val="28"/>
        </w:rPr>
        <w:t>Михаил Семенович Щепкин</w:t>
      </w:r>
      <w:r w:rsidRPr="00464317">
        <w:rPr>
          <w:rFonts w:ascii="Comic Sans MS" w:hAnsi="Comic Sans MS"/>
          <w:color w:val="333333"/>
          <w:sz w:val="28"/>
          <w:szCs w:val="28"/>
        </w:rPr>
        <w:t xml:space="preserve"> родился 6 ноября 1788 года в </w:t>
      </w:r>
      <w:hyperlink r:id="rId7" w:history="1">
        <w:r w:rsidRPr="00464317">
          <w:rPr>
            <w:rStyle w:val="a7"/>
            <w:rFonts w:ascii="Comic Sans MS" w:hAnsi="Comic Sans MS"/>
            <w:color w:val="17365D" w:themeColor="text2" w:themeShade="BF"/>
            <w:sz w:val="28"/>
            <w:szCs w:val="28"/>
          </w:rPr>
          <w:t>селе Красном</w:t>
        </w:r>
      </w:hyperlink>
      <w:r w:rsidRPr="00464317">
        <w:rPr>
          <w:rFonts w:ascii="Comic Sans MS" w:hAnsi="Comic Sans MS"/>
          <w:color w:val="333333"/>
          <w:sz w:val="28"/>
          <w:szCs w:val="28"/>
        </w:rPr>
        <w:t> </w:t>
      </w:r>
      <w:proofErr w:type="spellStart"/>
      <w:r w:rsidRPr="00464317">
        <w:rPr>
          <w:rFonts w:ascii="Comic Sans MS" w:hAnsi="Comic Sans MS"/>
          <w:color w:val="333333"/>
          <w:sz w:val="28"/>
          <w:szCs w:val="28"/>
        </w:rPr>
        <w:t>Обоянского</w:t>
      </w:r>
      <w:proofErr w:type="spellEnd"/>
      <w:r w:rsidRPr="00464317">
        <w:rPr>
          <w:rFonts w:ascii="Comic Sans MS" w:hAnsi="Comic Sans MS"/>
          <w:color w:val="333333"/>
          <w:sz w:val="28"/>
          <w:szCs w:val="28"/>
        </w:rPr>
        <w:t xml:space="preserve"> уезда Курской губернии в семье крепостных графа Г.С. </w:t>
      </w:r>
      <w:proofErr w:type="spellStart"/>
      <w:r w:rsidRPr="00464317">
        <w:rPr>
          <w:rFonts w:ascii="Comic Sans MS" w:hAnsi="Comic Sans MS"/>
          <w:color w:val="333333"/>
          <w:sz w:val="28"/>
          <w:szCs w:val="28"/>
        </w:rPr>
        <w:t>Волькенштейна</w:t>
      </w:r>
      <w:proofErr w:type="spellEnd"/>
      <w:r w:rsidRPr="00464317">
        <w:rPr>
          <w:rFonts w:ascii="Comic Sans MS" w:hAnsi="Comic Sans MS"/>
          <w:color w:val="333333"/>
          <w:sz w:val="28"/>
          <w:szCs w:val="28"/>
        </w:rPr>
        <w:t>.</w:t>
      </w:r>
    </w:p>
    <w:p w:rsidR="00B542EE" w:rsidRDefault="00B542EE" w:rsidP="00C97D2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</w:rPr>
      </w:pPr>
    </w:p>
    <w:p w:rsidR="00000000" w:rsidRDefault="00B542EE" w:rsidP="00464317">
      <w:pPr>
        <w:spacing w:after="0" w:line="240" w:lineRule="auto"/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</w:pPr>
      <w:proofErr w:type="spellStart"/>
      <w:r w:rsidRPr="00464317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Яковлевская</w:t>
      </w:r>
      <w:proofErr w:type="spellEnd"/>
      <w:r w:rsidRPr="00464317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 xml:space="preserve"> земля дала миру таких замечательных поэтов как </w:t>
      </w:r>
      <w:r w:rsidRPr="00464317">
        <w:rPr>
          <w:rFonts w:ascii="Comic Sans MS" w:hAnsi="Comic Sans MS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Игорь Чернухин, Павел Савин, Татьяна </w:t>
      </w:r>
      <w:proofErr w:type="spellStart"/>
      <w:r w:rsidRPr="00464317">
        <w:rPr>
          <w:rFonts w:ascii="Comic Sans MS" w:hAnsi="Comic Sans MS" w:cs="Arial"/>
          <w:b/>
          <w:color w:val="17365D" w:themeColor="text2" w:themeShade="BF"/>
          <w:sz w:val="28"/>
          <w:szCs w:val="28"/>
          <w:shd w:val="clear" w:color="auto" w:fill="FFFFFF"/>
        </w:rPr>
        <w:t>Олейникова</w:t>
      </w:r>
      <w:proofErr w:type="spellEnd"/>
      <w:r w:rsidRPr="00464317">
        <w:rPr>
          <w:rFonts w:ascii="Comic Sans MS" w:hAnsi="Comic Sans MS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, Валерий </w:t>
      </w:r>
      <w:proofErr w:type="spellStart"/>
      <w:r w:rsidRPr="00464317">
        <w:rPr>
          <w:rFonts w:ascii="Comic Sans MS" w:hAnsi="Comic Sans MS" w:cs="Arial"/>
          <w:b/>
          <w:color w:val="17365D" w:themeColor="text2" w:themeShade="BF"/>
          <w:sz w:val="28"/>
          <w:szCs w:val="28"/>
          <w:shd w:val="clear" w:color="auto" w:fill="FFFFFF"/>
        </w:rPr>
        <w:t>Игин</w:t>
      </w:r>
      <w:proofErr w:type="spellEnd"/>
      <w:r w:rsidRPr="00464317">
        <w:rPr>
          <w:rFonts w:ascii="Comic Sans MS" w:hAnsi="Comic Sans MS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, Виталий Волобуев, Николай </w:t>
      </w:r>
      <w:proofErr w:type="spellStart"/>
      <w:r w:rsidRPr="00464317">
        <w:rPr>
          <w:rFonts w:ascii="Comic Sans MS" w:hAnsi="Comic Sans MS" w:cs="Arial"/>
          <w:b/>
          <w:color w:val="17365D" w:themeColor="text2" w:themeShade="BF"/>
          <w:sz w:val="28"/>
          <w:szCs w:val="28"/>
          <w:shd w:val="clear" w:color="auto" w:fill="FFFFFF"/>
        </w:rPr>
        <w:t>Молчан</w:t>
      </w:r>
      <w:proofErr w:type="spellEnd"/>
      <w:r w:rsidRPr="00464317">
        <w:rPr>
          <w:rFonts w:ascii="Comic Sans MS" w:hAnsi="Comic Sans MS" w:cs="Arial"/>
          <w:b/>
          <w:color w:val="17365D" w:themeColor="text2" w:themeShade="BF"/>
          <w:sz w:val="28"/>
          <w:szCs w:val="28"/>
          <w:shd w:val="clear" w:color="auto" w:fill="FFFFFF"/>
        </w:rPr>
        <w:t>, Татьяна Рыжова</w:t>
      </w:r>
      <w:r w:rsidRPr="00464317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464317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которые</w:t>
      </w:r>
      <w:proofErr w:type="gramEnd"/>
      <w:r w:rsidRPr="00464317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 xml:space="preserve"> входят в когорту самых известных поэтов </w:t>
      </w:r>
      <w:proofErr w:type="spellStart"/>
      <w:r w:rsidRPr="00464317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>Белгородчины</w:t>
      </w:r>
      <w:proofErr w:type="spellEnd"/>
      <w:r w:rsidRPr="00464317">
        <w:rPr>
          <w:rFonts w:ascii="Comic Sans MS" w:hAnsi="Comic Sans MS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FB74B1" w:rsidRDefault="00FB74B1" w:rsidP="00C6491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omic Sans MS" w:hAnsi="Comic Sans MS"/>
          <w:b/>
          <w:bCs/>
          <w:color w:val="FF0000"/>
          <w:sz w:val="28"/>
          <w:szCs w:val="28"/>
        </w:rPr>
      </w:pPr>
    </w:p>
    <w:p w:rsidR="00FB74B1" w:rsidRDefault="00FB74B1" w:rsidP="00C6491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omic Sans MS" w:hAnsi="Comic Sans MS"/>
          <w:b/>
          <w:bCs/>
          <w:color w:val="FF0000"/>
          <w:sz w:val="28"/>
          <w:szCs w:val="28"/>
        </w:rPr>
      </w:pPr>
    </w:p>
    <w:p w:rsidR="00FB74B1" w:rsidRPr="00FB74B1" w:rsidRDefault="00FB74B1" w:rsidP="00C6491D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omic Sans MS" w:hAnsi="Comic Sans MS"/>
          <w:b/>
          <w:bCs/>
          <w:color w:val="17365D" w:themeColor="text2" w:themeShade="BF"/>
          <w:sz w:val="28"/>
          <w:szCs w:val="28"/>
        </w:rPr>
      </w:pPr>
      <w:r w:rsidRPr="00FB74B1">
        <w:rPr>
          <w:rStyle w:val="c4"/>
          <w:rFonts w:ascii="Comic Sans MS" w:hAnsi="Comic Sans MS"/>
          <w:b/>
          <w:bCs/>
          <w:color w:val="17365D" w:themeColor="text2" w:themeShade="BF"/>
          <w:sz w:val="28"/>
          <w:szCs w:val="28"/>
        </w:rPr>
        <w:lastRenderedPageBreak/>
        <w:t>Предложите детям дидактические и словесные игры: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4"/>
          <w:rFonts w:ascii="Comic Sans MS" w:hAnsi="Comic Sans MS"/>
          <w:b/>
          <w:bCs/>
          <w:color w:val="FF0000"/>
          <w:sz w:val="28"/>
          <w:szCs w:val="28"/>
        </w:rPr>
        <w:t> «ГЕРБ НАШЕГО ГОРОДА»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4"/>
          <w:rFonts w:ascii="Comic Sans MS" w:hAnsi="Comic Sans MS"/>
          <w:b/>
          <w:bCs/>
          <w:color w:val="000000"/>
          <w:sz w:val="28"/>
          <w:szCs w:val="28"/>
        </w:rPr>
        <w:t>Цель:</w:t>
      </w: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 Закреплять знания детей о гербе родного города. Активизировать словарь.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Как ты думаешь, что означает герб нашего города?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Как бы ты назвал форму герба?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Какие цвета присутствуют на гербе?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Что изображено на гербе?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Подумай, зачем городу нужен герб?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4"/>
          <w:rFonts w:ascii="Comic Sans MS" w:hAnsi="Comic Sans MS"/>
          <w:b/>
          <w:bCs/>
          <w:color w:val="FF0000"/>
          <w:sz w:val="28"/>
          <w:szCs w:val="28"/>
        </w:rPr>
        <w:t>«ОДИН – МНОГО»</w:t>
      </w:r>
    </w:p>
    <w:p w:rsidR="00C6491D" w:rsidRPr="00FB74B1" w:rsidRDefault="00C6491D" w:rsidP="00C6491D">
      <w:pPr>
        <w:pStyle w:val="c6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4"/>
          <w:rFonts w:ascii="Comic Sans MS" w:hAnsi="Comic Sans MS"/>
          <w:b/>
          <w:bCs/>
          <w:color w:val="000000"/>
          <w:sz w:val="28"/>
          <w:szCs w:val="28"/>
        </w:rPr>
        <w:t>Цель:</w:t>
      </w: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 Совершенствовать умение детей образовывать слова во множественном числе.</w:t>
      </w:r>
    </w:p>
    <w:p w:rsidR="00C6491D" w:rsidRPr="00FB74B1" w:rsidRDefault="00C6491D" w:rsidP="00C6491D">
      <w:pPr>
        <w:pStyle w:val="c6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proofErr w:type="gramStart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Дом, улица, житель, музей, спутник, ракета, герб, флаг, магазин, детский сад и др.</w:t>
      </w:r>
      <w:proofErr w:type="gramEnd"/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4"/>
          <w:rFonts w:ascii="Comic Sans MS" w:hAnsi="Comic Sans MS"/>
          <w:b/>
          <w:bCs/>
          <w:color w:val="FF0000"/>
          <w:sz w:val="28"/>
          <w:szCs w:val="28"/>
        </w:rPr>
        <w:t>«ПОДБЕРИ РОДСТВЕННЫЕ СЛОВА К СЛОВУ «РОДИНА»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Родина — родной, народ, родители, родиться, родня, родительский и др.</w:t>
      </w:r>
      <w:r w:rsidRPr="00FB74B1">
        <w:rPr>
          <w:rFonts w:ascii="Comic Sans MS" w:hAnsi="Comic Sans MS"/>
        </w:rPr>
        <w:t xml:space="preserve"> 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Fonts w:ascii="Comic Sans MS" w:hAnsi="Comic Sans MS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67945</wp:posOffset>
            </wp:positionV>
            <wp:extent cx="2294890" cy="1543685"/>
            <wp:effectExtent l="19050" t="0" r="0" b="0"/>
            <wp:wrapTight wrapText="bothSides">
              <wp:wrapPolygon edited="0">
                <wp:start x="-179" y="0"/>
                <wp:lineTo x="-179" y="21325"/>
                <wp:lineTo x="21516" y="21325"/>
                <wp:lineTo x="21516" y="0"/>
                <wp:lineTo x="-179" y="0"/>
              </wp:wrapPolygon>
            </wp:wrapTight>
            <wp:docPr id="16" name="Рисунок 16" descr="Город Строитель Белгород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ород Строитель Белгород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4B1">
        <w:rPr>
          <w:rStyle w:val="c4"/>
          <w:rFonts w:ascii="Comic Sans MS" w:hAnsi="Comic Sans MS"/>
          <w:b/>
          <w:bCs/>
          <w:color w:val="FF0000"/>
          <w:sz w:val="28"/>
          <w:szCs w:val="28"/>
        </w:rPr>
        <w:t>«СОСЧИТАЙ ЭТАЖИ»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«Назови дом, в котором 1, 2, 3, 4, 5 этажей».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Образование сложных прилагательных. Можно назвать начало слова, а ребенок продолжает и называет слово целиком.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Дом с одним этажом, – какой? - одноэтажный дом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дом с двумя этажами, - какой?- двухэтажный дом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дом с тремя этажами, – какой? - трехэтажный дом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дом с четырьмя этажами, – какой?- четырехэтажный дом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дом с пятью этажами, – какой? - пятиэтажный дом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дом со многими этажами, – какой? – многоэтажный дом.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4"/>
          <w:rFonts w:ascii="Comic Sans MS" w:hAnsi="Comic Sans MS"/>
          <w:b/>
          <w:bCs/>
          <w:color w:val="000000"/>
          <w:sz w:val="28"/>
          <w:szCs w:val="28"/>
        </w:rPr>
        <w:t>Варианты игры</w:t>
      </w: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 «Один – много», «Составь предложение», «Нет чего?»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4"/>
          <w:rFonts w:ascii="Comic Sans MS" w:hAnsi="Comic Sans MS"/>
          <w:b/>
          <w:bCs/>
          <w:color w:val="FF0000"/>
          <w:sz w:val="28"/>
          <w:szCs w:val="28"/>
        </w:rPr>
        <w:t>«ЗАКОНЧИ ПРЕДЛОЖЕНИЕ, ОТВЕТИВ НА ВОПРОС»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Образование сравнительной степени прилагательных. Игра с мячом или любым другим предметом.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Этот проспект широкий, а другой ещё … (шире).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Этот переулок тихий, а тот ещё … (тише).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Эта дорога узкая, а рядом ещё … (уже).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Этот дом старый, а другой ещё (старее).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Эта площадь большая, а рядом ещё (больше).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Этот памятник высокий, а другой ещё … (выше).</w:t>
      </w:r>
    </w:p>
    <w:p w:rsidR="00C6491D" w:rsidRPr="00FB74B1" w:rsidRDefault="00C6491D" w:rsidP="00C6491D">
      <w:pPr>
        <w:pStyle w:val="c6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4"/>
          <w:rFonts w:ascii="Comic Sans MS" w:hAnsi="Comic Sans MS"/>
          <w:b/>
          <w:bCs/>
          <w:color w:val="FF0000"/>
          <w:sz w:val="28"/>
          <w:szCs w:val="28"/>
        </w:rPr>
        <w:lastRenderedPageBreak/>
        <w:t>«ПРИДУМАЙ НАЗВАНИЕ УЛИЦЫ»</w:t>
      </w:r>
      <w:r w:rsidRPr="00FB74B1">
        <w:rPr>
          <w:rFonts w:ascii="Comic Sans MS" w:hAnsi="Comic Sans MS"/>
          <w:b/>
          <w:bCs/>
          <w:color w:val="FF0000"/>
          <w:sz w:val="28"/>
          <w:szCs w:val="28"/>
        </w:rPr>
        <w:br/>
      </w:r>
      <w:r w:rsidRPr="00FB74B1">
        <w:rPr>
          <w:rStyle w:val="c19"/>
          <w:rFonts w:ascii="Comic Sans MS" w:hAnsi="Comic Sans MS"/>
          <w:color w:val="000000"/>
          <w:sz w:val="28"/>
          <w:szCs w:val="28"/>
        </w:rPr>
        <w:t>Образование прилагательных от существительных. Можно предложить придумать самим и назвать производное слово.</w:t>
      </w:r>
    </w:p>
    <w:p w:rsidR="00C6491D" w:rsidRPr="00FB74B1" w:rsidRDefault="00FB74B1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Fonts w:ascii="Comic Sans MS" w:hAnsi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101600</wp:posOffset>
            </wp:positionV>
            <wp:extent cx="2498090" cy="1408430"/>
            <wp:effectExtent l="19050" t="0" r="0" b="0"/>
            <wp:wrapTight wrapText="bothSides">
              <wp:wrapPolygon edited="0">
                <wp:start x="-165" y="0"/>
                <wp:lineTo x="-165" y="21327"/>
                <wp:lineTo x="21578" y="21327"/>
                <wp:lineTo x="21578" y="0"/>
                <wp:lineTo x="-165" y="0"/>
              </wp:wrapPolygon>
            </wp:wrapTight>
            <wp:docPr id="19" name="Рисунок 19" descr="Строитель Белгородская область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роитель Белгородская область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91D" w:rsidRPr="00FB74B1">
        <w:rPr>
          <w:rStyle w:val="c0"/>
          <w:rFonts w:ascii="Comic Sans MS" w:hAnsi="Comic Sans MS"/>
          <w:color w:val="000000"/>
          <w:sz w:val="28"/>
          <w:szCs w:val="28"/>
        </w:rPr>
        <w:t>В нашем городе много улиц. Появляются новые дома, улицы, но ещё не имеют названий. Давай придумаем этим улицам такие названия, чтобы жители города их сразу же запомнили.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На этой улице находится  вокзал. Назовем ее (</w:t>
      </w:r>
      <w:proofErr w:type="gramStart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Вокзальная</w:t>
      </w:r>
      <w:proofErr w:type="gramEnd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На этой улице много цветов. Назовем ее (</w:t>
      </w:r>
      <w:proofErr w:type="gramStart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Цветочная</w:t>
      </w:r>
      <w:proofErr w:type="gramEnd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На этой улице много школ. Назовем ее (</w:t>
      </w:r>
      <w:proofErr w:type="gramStart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Школьная</w:t>
      </w:r>
      <w:proofErr w:type="gramEnd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На этой улице много берез. Назовем ее (</w:t>
      </w:r>
      <w:proofErr w:type="gramStart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Березовая</w:t>
      </w:r>
      <w:proofErr w:type="gramEnd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На этой улице много садовых деревьев. Назовем ее (</w:t>
      </w:r>
      <w:proofErr w:type="gramStart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Садовая</w:t>
      </w:r>
      <w:proofErr w:type="gramEnd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На этой улице находится аптека. Назовем ее (</w:t>
      </w:r>
      <w:proofErr w:type="gramStart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Аптечная</w:t>
      </w:r>
      <w:proofErr w:type="gramEnd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На этой улице находится театр. Назовём её (</w:t>
      </w:r>
      <w:proofErr w:type="gramStart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Театральная</w:t>
      </w:r>
      <w:proofErr w:type="gramEnd"/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).</w:t>
      </w:r>
    </w:p>
    <w:p w:rsidR="00C6491D" w:rsidRPr="00FB74B1" w:rsidRDefault="00C6491D" w:rsidP="00C6491D">
      <w:pPr>
        <w:pStyle w:val="c2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FB74B1">
        <w:rPr>
          <w:rStyle w:val="c0"/>
          <w:rFonts w:ascii="Comic Sans MS" w:hAnsi="Comic Sans MS"/>
          <w:color w:val="000000"/>
          <w:sz w:val="28"/>
          <w:szCs w:val="28"/>
        </w:rPr>
        <w:t>Придумай ещё несколько названий улиц сам.</w:t>
      </w:r>
    </w:p>
    <w:p w:rsidR="00C6491D" w:rsidRDefault="00C6491D" w:rsidP="00464317">
      <w:pPr>
        <w:spacing w:after="0" w:line="240" w:lineRule="auto"/>
      </w:pPr>
    </w:p>
    <w:p w:rsidR="00FB74B1" w:rsidRPr="00FB74B1" w:rsidRDefault="00FB74B1" w:rsidP="00FB74B1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17365D" w:themeColor="text2" w:themeShade="BF"/>
          <w:sz w:val="48"/>
          <w:szCs w:val="48"/>
        </w:rPr>
      </w:pPr>
      <w:r w:rsidRPr="00FB74B1">
        <w:rPr>
          <w:rFonts w:ascii="Monotype Corsiva" w:hAnsi="Monotype Corsiva" w:cs="Times New Roman"/>
          <w:b/>
          <w:noProof/>
          <w:color w:val="17365D" w:themeColor="text2" w:themeShade="BF"/>
          <w:sz w:val="48"/>
          <w:szCs w:val="48"/>
        </w:rPr>
        <w:t xml:space="preserve">Благодарим за сотрудничество! </w:t>
      </w:r>
    </w:p>
    <w:p w:rsidR="00FB74B1" w:rsidRPr="00FB74B1" w:rsidRDefault="00FB74B1" w:rsidP="00FB74B1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17365D" w:themeColor="text2" w:themeShade="BF"/>
          <w:sz w:val="48"/>
          <w:szCs w:val="48"/>
        </w:rPr>
      </w:pPr>
      <w:r w:rsidRPr="00FB74B1">
        <w:rPr>
          <w:rFonts w:ascii="Monotype Corsiva" w:hAnsi="Monotype Corsiva" w:cs="Times New Roman"/>
          <w:b/>
          <w:noProof/>
          <w:color w:val="17365D" w:themeColor="text2" w:themeShade="BF"/>
          <w:sz w:val="48"/>
          <w:szCs w:val="48"/>
        </w:rPr>
        <w:t>Успехов и приятных минут общения с детьми!</w:t>
      </w:r>
    </w:p>
    <w:p w:rsidR="00C97D22" w:rsidRDefault="00C97D22"/>
    <w:p w:rsidR="00FB74B1" w:rsidRDefault="00FB74B1"/>
    <w:p w:rsidR="00FB74B1" w:rsidRDefault="00FB74B1" w:rsidP="00FB74B1">
      <w:pPr>
        <w:jc w:val="right"/>
      </w:pPr>
    </w:p>
    <w:sectPr w:rsidR="00FB74B1" w:rsidSect="00B54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7D22"/>
    <w:rsid w:val="00464317"/>
    <w:rsid w:val="008A601D"/>
    <w:rsid w:val="00B542EE"/>
    <w:rsid w:val="00C6491D"/>
    <w:rsid w:val="00C97D22"/>
    <w:rsid w:val="00FB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D22"/>
    <w:pPr>
      <w:spacing w:after="0" w:line="240" w:lineRule="auto"/>
    </w:pPr>
  </w:style>
  <w:style w:type="paragraph" w:customStyle="1" w:styleId="2">
    <w:name w:val="Обычный2"/>
    <w:uiPriority w:val="99"/>
    <w:rsid w:val="00C97D22"/>
    <w:pPr>
      <w:suppressAutoHyphens/>
      <w:spacing w:after="0" w:line="100" w:lineRule="atLeast"/>
    </w:pPr>
    <w:rPr>
      <w:rFonts w:ascii="Times New Roman" w:eastAsia="SimSun" w:hAnsi="Times New Roman" w:cs="Calibri"/>
      <w:color w:val="000000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9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42EE"/>
    <w:rPr>
      <w:b/>
      <w:bCs/>
    </w:rPr>
  </w:style>
  <w:style w:type="character" w:styleId="a7">
    <w:name w:val="Hyperlink"/>
    <w:basedOn w:val="a0"/>
    <w:uiPriority w:val="99"/>
    <w:semiHidden/>
    <w:unhideWhenUsed/>
    <w:rsid w:val="00B542EE"/>
    <w:rPr>
      <w:color w:val="0000FF"/>
      <w:u w:val="single"/>
    </w:rPr>
  </w:style>
  <w:style w:type="paragraph" w:customStyle="1" w:styleId="c2">
    <w:name w:val="c2"/>
    <w:basedOn w:val="a"/>
    <w:rsid w:val="00C6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6491D"/>
  </w:style>
  <w:style w:type="character" w:customStyle="1" w:styleId="c0">
    <w:name w:val="c0"/>
    <w:basedOn w:val="a0"/>
    <w:rsid w:val="00C6491D"/>
  </w:style>
  <w:style w:type="paragraph" w:customStyle="1" w:styleId="c6">
    <w:name w:val="c6"/>
    <w:basedOn w:val="a"/>
    <w:rsid w:val="00C6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64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beluezd.ru/krasnoe-yakovlevskogo-rajo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2020-08-04T18:19:00Z</dcterms:created>
  <dcterms:modified xsi:type="dcterms:W3CDTF">2020-08-04T19:29:00Z</dcterms:modified>
</cp:coreProperties>
</file>