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7A" w:rsidRPr="00AB0C11" w:rsidRDefault="00D9127A" w:rsidP="00AB0C1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B0C11">
        <w:rPr>
          <w:rFonts w:ascii="Times New Roman" w:hAnsi="Times New Roman"/>
          <w:b/>
          <w:sz w:val="24"/>
          <w:szCs w:val="24"/>
        </w:rPr>
        <w:t>Аннотация</w:t>
      </w:r>
      <w:r w:rsidR="00AB0C11" w:rsidRPr="00AB0C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B0C11">
        <w:rPr>
          <w:rFonts w:ascii="Times New Roman" w:hAnsi="Times New Roman"/>
          <w:b/>
          <w:sz w:val="24"/>
          <w:szCs w:val="24"/>
        </w:rPr>
        <w:t xml:space="preserve">рабочей программы музыкального руководителя </w:t>
      </w:r>
    </w:p>
    <w:p w:rsidR="00AB0C11" w:rsidRPr="00AB0C11" w:rsidRDefault="00AB0C11" w:rsidP="00AB0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C11">
        <w:rPr>
          <w:rFonts w:ascii="Times New Roman" w:hAnsi="Times New Roman"/>
          <w:b/>
          <w:sz w:val="24"/>
          <w:szCs w:val="24"/>
        </w:rPr>
        <w:t>МБДОУ «Детский сад «Але</w:t>
      </w:r>
      <w:r w:rsidR="00D9127A" w:rsidRPr="00AB0C11">
        <w:rPr>
          <w:rFonts w:ascii="Times New Roman" w:hAnsi="Times New Roman"/>
          <w:b/>
          <w:sz w:val="24"/>
          <w:szCs w:val="24"/>
        </w:rPr>
        <w:t>нушка» г. Строитель</w:t>
      </w:r>
    </w:p>
    <w:p w:rsidR="00AB0C11" w:rsidRPr="00AB0C11" w:rsidRDefault="00D9127A" w:rsidP="00AB0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C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0C11">
        <w:rPr>
          <w:rFonts w:ascii="Times New Roman" w:hAnsi="Times New Roman"/>
          <w:b/>
          <w:sz w:val="24"/>
          <w:szCs w:val="24"/>
        </w:rPr>
        <w:t>Я</w:t>
      </w:r>
      <w:r w:rsidR="00AB0C11" w:rsidRPr="00AB0C11">
        <w:rPr>
          <w:rFonts w:ascii="Times New Roman" w:hAnsi="Times New Roman"/>
          <w:b/>
          <w:sz w:val="24"/>
          <w:szCs w:val="24"/>
        </w:rPr>
        <w:t>ковлевского</w:t>
      </w:r>
      <w:proofErr w:type="spellEnd"/>
      <w:r w:rsidR="00AB0C11" w:rsidRPr="00AB0C11">
        <w:rPr>
          <w:rFonts w:ascii="Times New Roman" w:hAnsi="Times New Roman"/>
          <w:b/>
          <w:sz w:val="24"/>
          <w:szCs w:val="24"/>
        </w:rPr>
        <w:t xml:space="preserve"> городского округа»</w:t>
      </w:r>
    </w:p>
    <w:p w:rsidR="00D9127A" w:rsidRPr="00AB0C11" w:rsidRDefault="00AB0C11" w:rsidP="00AB0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C11">
        <w:rPr>
          <w:rFonts w:ascii="Times New Roman" w:hAnsi="Times New Roman"/>
          <w:b/>
          <w:sz w:val="24"/>
          <w:szCs w:val="24"/>
        </w:rPr>
        <w:t xml:space="preserve"> </w:t>
      </w:r>
      <w:r w:rsidR="00D9127A" w:rsidRPr="00AB0C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детей группы с задержкой психического развития </w:t>
      </w:r>
    </w:p>
    <w:p w:rsidR="00D9127A" w:rsidRPr="00AB0C11" w:rsidRDefault="00D9127A" w:rsidP="00D912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0C11" w:rsidRPr="00AB0C11" w:rsidRDefault="00D9127A" w:rsidP="00AB0C11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0C11">
        <w:rPr>
          <w:rFonts w:ascii="Times New Roman" w:hAnsi="Times New Roman"/>
          <w:sz w:val="24"/>
          <w:szCs w:val="24"/>
        </w:rPr>
        <w:t>Рабочая программа музыкального руководителя (д</w:t>
      </w:r>
      <w:r w:rsidR="00AB0C11">
        <w:rPr>
          <w:rFonts w:ascii="Times New Roman" w:hAnsi="Times New Roman"/>
          <w:sz w:val="24"/>
          <w:szCs w:val="24"/>
        </w:rPr>
        <w:t xml:space="preserve">алее – Программа) разработана </w:t>
      </w:r>
      <w:proofErr w:type="gramStart"/>
      <w:r w:rsidR="00AB0C11">
        <w:rPr>
          <w:rFonts w:ascii="Times New Roman" w:hAnsi="Times New Roman"/>
          <w:sz w:val="24"/>
          <w:szCs w:val="24"/>
        </w:rPr>
        <w:t xml:space="preserve">в </w:t>
      </w:r>
      <w:r w:rsidRPr="00AB0C11">
        <w:rPr>
          <w:rFonts w:ascii="Times New Roman" w:hAnsi="Times New Roman"/>
          <w:sz w:val="24"/>
          <w:szCs w:val="24"/>
        </w:rPr>
        <w:t>структуре</w:t>
      </w:r>
      <w:proofErr w:type="gramEnd"/>
      <w:r w:rsidRPr="00AB0C11">
        <w:rPr>
          <w:rFonts w:ascii="Times New Roman" w:hAnsi="Times New Roman"/>
          <w:sz w:val="24"/>
          <w:szCs w:val="24"/>
        </w:rPr>
        <w:t xml:space="preserve"> </w:t>
      </w:r>
      <w:r w:rsidR="00AB0C11" w:rsidRPr="00AB0C11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 программой дошколь</w:t>
      </w:r>
      <w:r w:rsidR="00AB0C11" w:rsidRPr="00AB0C11">
        <w:rPr>
          <w:rFonts w:ascii="Times New Roman" w:hAnsi="Times New Roman" w:cs="Times New Roman"/>
          <w:sz w:val="24"/>
          <w:szCs w:val="24"/>
        </w:rPr>
        <w:t>ного образования для детей с задержкой психического развития (далее – ЗПР)</w:t>
      </w:r>
      <w:r w:rsidR="00AB0C11" w:rsidRPr="00AB0C11">
        <w:rPr>
          <w:rFonts w:ascii="Times New Roman" w:hAnsi="Times New Roman"/>
          <w:sz w:val="24"/>
          <w:szCs w:val="24"/>
        </w:rPr>
        <w:t xml:space="preserve"> </w:t>
      </w:r>
      <w:r w:rsidRPr="00AB0C11">
        <w:rPr>
          <w:rFonts w:ascii="Times New Roman" w:hAnsi="Times New Roman"/>
          <w:sz w:val="24"/>
          <w:szCs w:val="24"/>
        </w:rPr>
        <w:t xml:space="preserve">МБДОУ «Детский сад «Аленушка» </w:t>
      </w:r>
      <w:proofErr w:type="spellStart"/>
      <w:r w:rsidRPr="00AB0C11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Pr="00AB0C11">
        <w:rPr>
          <w:rFonts w:ascii="Times New Roman" w:hAnsi="Times New Roman"/>
          <w:sz w:val="24"/>
          <w:szCs w:val="24"/>
        </w:rPr>
        <w:t xml:space="preserve"> городского округа» (далее – ДОУ)</w:t>
      </w:r>
      <w:r w:rsidR="00583097" w:rsidRPr="00AB0C11">
        <w:rPr>
          <w:rFonts w:ascii="Times New Roman" w:hAnsi="Times New Roman"/>
          <w:sz w:val="24"/>
          <w:szCs w:val="24"/>
        </w:rPr>
        <w:t xml:space="preserve">, </w:t>
      </w:r>
      <w:r w:rsidR="00583097" w:rsidRPr="00AB0C11">
        <w:rPr>
          <w:rFonts w:ascii="Times New Roman" w:hAnsi="Times New Roman" w:cs="Times New Roman"/>
          <w:sz w:val="24"/>
          <w:szCs w:val="24"/>
        </w:rPr>
        <w:t>и</w:t>
      </w:r>
      <w:r w:rsidRPr="00AB0C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C11" w:rsidRPr="00AB0C11">
        <w:rPr>
          <w:rFonts w:ascii="Times New Roman" w:hAnsi="Times New Roman"/>
          <w:color w:val="000000"/>
          <w:sz w:val="24"/>
          <w:szCs w:val="24"/>
        </w:rPr>
        <w:t>отражает особенности содержания и организации образовательного процесса по образовательной области «Художественно-эстетическое развити</w:t>
      </w:r>
      <w:r w:rsidR="00AB0C11">
        <w:rPr>
          <w:rFonts w:ascii="Times New Roman" w:hAnsi="Times New Roman"/>
          <w:color w:val="000000"/>
          <w:sz w:val="24"/>
          <w:szCs w:val="24"/>
        </w:rPr>
        <w:t>е» с воспитанниками 5-8</w:t>
      </w:r>
      <w:bookmarkStart w:id="0" w:name="_GoBack"/>
      <w:bookmarkEnd w:id="0"/>
      <w:r w:rsidR="00AB0C11" w:rsidRPr="00AB0C11">
        <w:rPr>
          <w:rFonts w:ascii="Times New Roman" w:hAnsi="Times New Roman"/>
          <w:color w:val="000000"/>
          <w:sz w:val="24"/>
          <w:szCs w:val="24"/>
        </w:rPr>
        <w:t xml:space="preserve"> лет (ЗПР)</w:t>
      </w:r>
      <w:r w:rsidR="00AB0C11" w:rsidRPr="00AB0C11">
        <w:rPr>
          <w:rFonts w:ascii="Times New Roman" w:hAnsi="Times New Roman"/>
          <w:sz w:val="24"/>
          <w:szCs w:val="24"/>
        </w:rPr>
        <w:t>.</w:t>
      </w:r>
    </w:p>
    <w:p w:rsidR="00D9127A" w:rsidRPr="00AB0C11" w:rsidRDefault="00D9127A" w:rsidP="00D912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0C11">
        <w:rPr>
          <w:rFonts w:ascii="Times New Roman" w:hAnsi="Times New Roman"/>
          <w:sz w:val="24"/>
          <w:szCs w:val="24"/>
        </w:rPr>
        <w:t xml:space="preserve">Программа обеспечивает развитие личности детей дошкольного возраста в возрасте от 5 до 8 лет в различных видах общения и деятельности с учетом возрастных, индивидуальных психологических и физиологических особенностей по художественно – эстетическому развитию (музыкальная деятельность). </w:t>
      </w:r>
    </w:p>
    <w:p w:rsidR="00D9127A" w:rsidRPr="00AB0C11" w:rsidRDefault="00D9127A" w:rsidP="00D9127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B0C11">
        <w:rPr>
          <w:rFonts w:ascii="Times New Roman" w:hAnsi="Times New Roman"/>
          <w:color w:val="000000"/>
          <w:sz w:val="24"/>
          <w:szCs w:val="24"/>
        </w:rPr>
        <w:t>В часть, формируемую участниками образовательных отношений, включена парциальная программа</w:t>
      </w:r>
      <w:r w:rsidRPr="00AB0C11">
        <w:rPr>
          <w:sz w:val="24"/>
          <w:szCs w:val="24"/>
        </w:rPr>
        <w:t xml:space="preserve"> </w:t>
      </w:r>
      <w:r w:rsidRPr="00AB0C11">
        <w:rPr>
          <w:rFonts w:ascii="Times New Roman" w:hAnsi="Times New Roman" w:cs="Times New Roman"/>
          <w:sz w:val="24"/>
          <w:szCs w:val="24"/>
        </w:rPr>
        <w:t xml:space="preserve">«Гармония» К.В. Тарасовой, Т.В. Нестеренко, </w:t>
      </w:r>
      <w:proofErr w:type="spellStart"/>
      <w:r w:rsidRPr="00AB0C11">
        <w:rPr>
          <w:rFonts w:ascii="Times New Roman" w:hAnsi="Times New Roman" w:cs="Times New Roman"/>
          <w:sz w:val="24"/>
          <w:szCs w:val="24"/>
        </w:rPr>
        <w:t>Т.Г.Рубан</w:t>
      </w:r>
      <w:proofErr w:type="spellEnd"/>
      <w:r w:rsidRPr="00AB0C11">
        <w:rPr>
          <w:rFonts w:ascii="Times New Roman" w:hAnsi="Times New Roman" w:cs="Times New Roman"/>
          <w:sz w:val="24"/>
          <w:szCs w:val="24"/>
        </w:rPr>
        <w:t xml:space="preserve"> (для детей от 3 до 7 лет).</w:t>
      </w:r>
    </w:p>
    <w:p w:rsidR="00D9127A" w:rsidRPr="00AB0C11" w:rsidRDefault="00D9127A" w:rsidP="00D9127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B0C11">
        <w:rPr>
          <w:rFonts w:ascii="Times New Roman" w:hAnsi="Times New Roman"/>
          <w:sz w:val="24"/>
          <w:szCs w:val="24"/>
        </w:rPr>
        <w:t xml:space="preserve">Программа состоит из трех основных разделов: </w:t>
      </w:r>
      <w:r w:rsidRPr="00AB0C11">
        <w:rPr>
          <w:rFonts w:ascii="Times New Roman" w:hAnsi="Times New Roman"/>
          <w:b/>
          <w:sz w:val="24"/>
          <w:szCs w:val="24"/>
        </w:rPr>
        <w:t>целевого, содержательного,</w:t>
      </w:r>
      <w:r w:rsidRPr="00AB0C11">
        <w:rPr>
          <w:rFonts w:ascii="Times New Roman" w:hAnsi="Times New Roman"/>
          <w:sz w:val="24"/>
          <w:szCs w:val="24"/>
        </w:rPr>
        <w:t xml:space="preserve"> </w:t>
      </w:r>
      <w:r w:rsidRPr="00AB0C11">
        <w:rPr>
          <w:rFonts w:ascii="Times New Roman" w:hAnsi="Times New Roman"/>
          <w:b/>
          <w:sz w:val="24"/>
          <w:szCs w:val="24"/>
        </w:rPr>
        <w:t>организационного.</w:t>
      </w:r>
      <w:r w:rsidRPr="00AB0C11">
        <w:rPr>
          <w:rFonts w:ascii="Times New Roman" w:hAnsi="Times New Roman"/>
          <w:sz w:val="24"/>
          <w:szCs w:val="24"/>
        </w:rPr>
        <w:t xml:space="preserve"> </w:t>
      </w:r>
    </w:p>
    <w:p w:rsidR="00D9127A" w:rsidRPr="00AB0C11" w:rsidRDefault="00D9127A" w:rsidP="00D9127A">
      <w:pPr>
        <w:autoSpaceDE w:val="0"/>
        <w:autoSpaceDN w:val="0"/>
        <w:adjustRightInd w:val="0"/>
        <w:spacing w:after="0" w:line="240" w:lineRule="auto"/>
        <w:ind w:right="-31" w:firstLine="567"/>
        <w:jc w:val="both"/>
        <w:rPr>
          <w:rFonts w:ascii="Times New Roman" w:hAnsi="Times New Roman"/>
          <w:sz w:val="24"/>
          <w:szCs w:val="24"/>
        </w:rPr>
      </w:pPr>
      <w:r w:rsidRPr="00AB0C11">
        <w:rPr>
          <w:rFonts w:ascii="Times New Roman" w:hAnsi="Times New Roman"/>
          <w:b/>
          <w:sz w:val="24"/>
          <w:szCs w:val="24"/>
        </w:rPr>
        <w:t>В целевом разделе</w:t>
      </w:r>
      <w:r w:rsidRPr="00AB0C11">
        <w:rPr>
          <w:rFonts w:ascii="Times New Roman" w:hAnsi="Times New Roman"/>
          <w:sz w:val="24"/>
          <w:szCs w:val="24"/>
        </w:rPr>
        <w:t xml:space="preserve"> раскрыты цели и задачи, принципы и подходы к формированию Программы, значимые для разработки и реализации Программы характеристики, даны характеристики особенностей развития детей </w:t>
      </w:r>
      <w:r w:rsidR="00583097" w:rsidRPr="00AB0C11">
        <w:rPr>
          <w:rFonts w:ascii="Times New Roman" w:hAnsi="Times New Roman"/>
          <w:sz w:val="24"/>
          <w:szCs w:val="24"/>
        </w:rPr>
        <w:t>с ЗПР дошкольного возраста</w:t>
      </w:r>
      <w:r w:rsidRPr="00AB0C11">
        <w:rPr>
          <w:rFonts w:ascii="Times New Roman" w:hAnsi="Times New Roman"/>
          <w:sz w:val="24"/>
          <w:szCs w:val="24"/>
        </w:rPr>
        <w:t>, планируемые результаты освоения Программы и оценка качества образовательной деятельности по Программе.</w:t>
      </w:r>
    </w:p>
    <w:p w:rsidR="00D9127A" w:rsidRPr="00AB0C11" w:rsidRDefault="00D9127A" w:rsidP="00D9127A">
      <w:pPr>
        <w:autoSpaceDE w:val="0"/>
        <w:autoSpaceDN w:val="0"/>
        <w:adjustRightInd w:val="0"/>
        <w:spacing w:after="0" w:line="240" w:lineRule="auto"/>
        <w:ind w:right="-31" w:firstLine="567"/>
        <w:jc w:val="both"/>
        <w:rPr>
          <w:rFonts w:ascii="Times New Roman" w:hAnsi="Times New Roman"/>
          <w:i/>
          <w:sz w:val="24"/>
          <w:szCs w:val="24"/>
        </w:rPr>
      </w:pPr>
      <w:r w:rsidRPr="00AB0C11">
        <w:rPr>
          <w:rFonts w:ascii="Times New Roman" w:hAnsi="Times New Roman"/>
          <w:b/>
          <w:sz w:val="24"/>
          <w:szCs w:val="24"/>
        </w:rPr>
        <w:t>Содержательный раздел</w:t>
      </w:r>
      <w:r w:rsidRPr="00AB0C11">
        <w:rPr>
          <w:rFonts w:ascii="Times New Roman" w:hAnsi="Times New Roman"/>
          <w:sz w:val="24"/>
          <w:szCs w:val="24"/>
        </w:rPr>
        <w:t xml:space="preserve"> </w:t>
      </w:r>
      <w:r w:rsidRPr="00AB0C11">
        <w:rPr>
          <w:rFonts w:ascii="Times New Roman" w:hAnsi="Times New Roman"/>
          <w:bCs/>
          <w:sz w:val="24"/>
          <w:szCs w:val="24"/>
        </w:rPr>
        <w:t xml:space="preserve">Программы определяет содержание и организацию образовательного процесса для детей дошкольного возраста от 1 до 8 лет </w:t>
      </w:r>
      <w:r w:rsidRPr="00AB0C11">
        <w:rPr>
          <w:rFonts w:ascii="Times New Roman" w:hAnsi="Times New Roman"/>
          <w:sz w:val="24"/>
          <w:szCs w:val="24"/>
        </w:rPr>
        <w:t>по образовательной области «Художественно-эстетическое развитие. В содержательном разделе даны описание вариативных форм, способов, методов и средств реализации Программы, особенности образовательной деятельности разных видов культурных практик, способы и направления поддержки детской инициативы и особенности взаимодействия музыкальных руководителей с родителями (законными представителями) воспитанников, представлен перспективный план взаимодействия на учебный год.</w:t>
      </w:r>
    </w:p>
    <w:p w:rsidR="00D9127A" w:rsidRPr="00AB0C11" w:rsidRDefault="00D9127A" w:rsidP="00D9127A">
      <w:pPr>
        <w:autoSpaceDE w:val="0"/>
        <w:autoSpaceDN w:val="0"/>
        <w:adjustRightInd w:val="0"/>
        <w:spacing w:after="0" w:line="240" w:lineRule="auto"/>
        <w:ind w:right="-31" w:firstLine="567"/>
        <w:jc w:val="both"/>
        <w:rPr>
          <w:rFonts w:ascii="Times New Roman" w:hAnsi="Times New Roman"/>
          <w:i/>
          <w:sz w:val="24"/>
          <w:szCs w:val="24"/>
        </w:rPr>
      </w:pPr>
      <w:r w:rsidRPr="00AB0C11">
        <w:rPr>
          <w:rFonts w:ascii="Times New Roman" w:hAnsi="Times New Roman"/>
          <w:b/>
          <w:sz w:val="24"/>
          <w:szCs w:val="24"/>
        </w:rPr>
        <w:t xml:space="preserve">В организационном разделе </w:t>
      </w:r>
      <w:r w:rsidRPr="00AB0C11">
        <w:rPr>
          <w:rFonts w:ascii="Times New Roman" w:hAnsi="Times New Roman"/>
          <w:sz w:val="24"/>
          <w:szCs w:val="24"/>
        </w:rPr>
        <w:t>рабочей программы представлены: организация режима пребывания детей в ДОУ, схема распределени</w:t>
      </w:r>
      <w:r w:rsidR="00AB0C11" w:rsidRPr="00AB0C11">
        <w:rPr>
          <w:rFonts w:ascii="Times New Roman" w:hAnsi="Times New Roman"/>
          <w:sz w:val="24"/>
          <w:szCs w:val="24"/>
        </w:rPr>
        <w:t>я образовательной деятельности,</w:t>
      </w:r>
      <w:r w:rsidRPr="00AB0C11">
        <w:rPr>
          <w:rFonts w:ascii="Times New Roman" w:hAnsi="Times New Roman"/>
          <w:sz w:val="24"/>
          <w:szCs w:val="24"/>
        </w:rPr>
        <w:t xml:space="preserve"> перспективно-тематический план, о</w:t>
      </w:r>
      <w:r w:rsidRPr="00AB0C11">
        <w:rPr>
          <w:rFonts w:ascii="Times New Roman" w:hAnsi="Times New Roman"/>
          <w:bCs/>
          <w:sz w:val="24"/>
          <w:szCs w:val="24"/>
        </w:rPr>
        <w:t>писание материально-техническог</w:t>
      </w:r>
      <w:r w:rsidR="00AB0C11" w:rsidRPr="00AB0C11">
        <w:rPr>
          <w:rFonts w:ascii="Times New Roman" w:hAnsi="Times New Roman"/>
          <w:bCs/>
          <w:sz w:val="24"/>
          <w:szCs w:val="24"/>
        </w:rPr>
        <w:t xml:space="preserve">о и </w:t>
      </w:r>
      <w:proofErr w:type="gramStart"/>
      <w:r w:rsidR="00AB0C11" w:rsidRPr="00AB0C11">
        <w:rPr>
          <w:rFonts w:ascii="Times New Roman" w:hAnsi="Times New Roman"/>
          <w:bCs/>
          <w:sz w:val="24"/>
          <w:szCs w:val="24"/>
        </w:rPr>
        <w:t>методического  обеспечения</w:t>
      </w:r>
      <w:proofErr w:type="gramEnd"/>
      <w:r w:rsidR="00AB0C11" w:rsidRPr="00AB0C11">
        <w:rPr>
          <w:rFonts w:ascii="Times New Roman" w:hAnsi="Times New Roman"/>
          <w:bCs/>
          <w:sz w:val="24"/>
          <w:szCs w:val="24"/>
        </w:rPr>
        <w:t xml:space="preserve"> П</w:t>
      </w:r>
      <w:r w:rsidRPr="00AB0C11">
        <w:rPr>
          <w:rFonts w:ascii="Times New Roman" w:hAnsi="Times New Roman"/>
          <w:bCs/>
          <w:sz w:val="24"/>
          <w:szCs w:val="24"/>
        </w:rPr>
        <w:t>рограммы, а так же развивающей п</w:t>
      </w:r>
      <w:r w:rsidRPr="00AB0C11">
        <w:rPr>
          <w:rFonts w:ascii="Times New Roman" w:hAnsi="Times New Roman"/>
          <w:bCs/>
          <w:spacing w:val="1"/>
          <w:w w:val="99"/>
          <w:sz w:val="24"/>
          <w:szCs w:val="24"/>
        </w:rPr>
        <w:t>р</w:t>
      </w:r>
      <w:r w:rsidRPr="00AB0C11">
        <w:rPr>
          <w:rFonts w:ascii="Times New Roman" w:hAnsi="Times New Roman"/>
          <w:bCs/>
          <w:sz w:val="24"/>
          <w:szCs w:val="24"/>
        </w:rPr>
        <w:t>ед</w:t>
      </w:r>
      <w:r w:rsidRPr="00AB0C11">
        <w:rPr>
          <w:rFonts w:ascii="Times New Roman" w:hAnsi="Times New Roman"/>
          <w:bCs/>
          <w:w w:val="99"/>
          <w:sz w:val="24"/>
          <w:szCs w:val="24"/>
        </w:rPr>
        <w:t>м</w:t>
      </w:r>
      <w:r w:rsidRPr="00AB0C11">
        <w:rPr>
          <w:rFonts w:ascii="Times New Roman" w:hAnsi="Times New Roman"/>
          <w:bCs/>
          <w:spacing w:val="-1"/>
          <w:sz w:val="24"/>
          <w:szCs w:val="24"/>
        </w:rPr>
        <w:t>е</w:t>
      </w:r>
      <w:r w:rsidRPr="00AB0C11">
        <w:rPr>
          <w:rFonts w:ascii="Times New Roman" w:hAnsi="Times New Roman"/>
          <w:bCs/>
          <w:spacing w:val="1"/>
          <w:w w:val="99"/>
          <w:sz w:val="24"/>
          <w:szCs w:val="24"/>
        </w:rPr>
        <w:t>тн</w:t>
      </w:r>
      <w:r w:rsidRPr="00AB0C11">
        <w:rPr>
          <w:rFonts w:ascii="Times New Roman" w:hAnsi="Times New Roman"/>
          <w:bCs/>
          <w:spacing w:val="1"/>
          <w:sz w:val="24"/>
          <w:szCs w:val="24"/>
        </w:rPr>
        <w:t>о-пространственной среды</w:t>
      </w:r>
      <w:r w:rsidRPr="00AB0C11">
        <w:rPr>
          <w:rFonts w:ascii="Times New Roman" w:hAnsi="Times New Roman"/>
          <w:bCs/>
          <w:sz w:val="24"/>
          <w:szCs w:val="24"/>
        </w:rPr>
        <w:t xml:space="preserve">. </w:t>
      </w:r>
    </w:p>
    <w:p w:rsidR="00583097" w:rsidRPr="00AB0C11" w:rsidRDefault="00583097" w:rsidP="001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066" w:rsidRPr="00AB0C11" w:rsidRDefault="00322066" w:rsidP="001B44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2066" w:rsidRPr="00AB0C11" w:rsidSect="008D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A9"/>
    <w:rsid w:val="001B4480"/>
    <w:rsid w:val="001F012F"/>
    <w:rsid w:val="00322066"/>
    <w:rsid w:val="003244FE"/>
    <w:rsid w:val="0035121B"/>
    <w:rsid w:val="00583097"/>
    <w:rsid w:val="005D153A"/>
    <w:rsid w:val="007B2DA9"/>
    <w:rsid w:val="00837017"/>
    <w:rsid w:val="008D2018"/>
    <w:rsid w:val="00A05C3C"/>
    <w:rsid w:val="00AB0C11"/>
    <w:rsid w:val="00AF5A39"/>
    <w:rsid w:val="00B82A28"/>
    <w:rsid w:val="00C13E32"/>
    <w:rsid w:val="00D9127A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0B63"/>
  <w15:docId w15:val="{602855D7-F2F4-462A-8410-CDABFAF1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customStyle="1" w:styleId="text">
    <w:name w:val="text"/>
    <w:basedOn w:val="a"/>
    <w:rsid w:val="00D9127A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2021-09-22T13:01:00Z</dcterms:created>
  <dcterms:modified xsi:type="dcterms:W3CDTF">2021-09-24T06:20:00Z</dcterms:modified>
</cp:coreProperties>
</file>