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36" w:rsidRPr="003C534C" w:rsidRDefault="005A7136" w:rsidP="00295B1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5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Сценарий творческой мастерской </w:t>
      </w:r>
    </w:p>
    <w:p w:rsidR="005A7136" w:rsidRPr="003C534C" w:rsidRDefault="005A7136" w:rsidP="005A71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5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«Развитие технического творчества </w:t>
      </w:r>
    </w:p>
    <w:p w:rsidR="005A7136" w:rsidRPr="003C534C" w:rsidRDefault="005A7136" w:rsidP="005A71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5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через использование конструктора </w:t>
      </w:r>
      <w:proofErr w:type="spellStart"/>
      <w:r w:rsidRPr="003C5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Bunchems</w:t>
      </w:r>
      <w:proofErr w:type="spellEnd"/>
      <w:r w:rsidRPr="003C5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(</w:t>
      </w:r>
      <w:proofErr w:type="spellStart"/>
      <w:r w:rsidRPr="003C5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Банчемс</w:t>
      </w:r>
      <w:proofErr w:type="spellEnd"/>
      <w:r w:rsidRPr="003C5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)»</w:t>
      </w:r>
    </w:p>
    <w:p w:rsidR="005A7136" w:rsidRPr="003C534C" w:rsidRDefault="005A7136" w:rsidP="00A606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B1F" w:rsidRPr="00295B1F" w:rsidRDefault="00E54D35" w:rsidP="00295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B1F">
        <w:rPr>
          <w:rFonts w:ascii="Times New Roman" w:hAnsi="Times New Roman" w:cs="Times New Roman"/>
          <w:b/>
          <w:sz w:val="28"/>
          <w:szCs w:val="28"/>
        </w:rPr>
        <w:t>Цель:</w:t>
      </w:r>
      <w:r w:rsidR="00295B1F" w:rsidRPr="00295B1F">
        <w:rPr>
          <w:rFonts w:ascii="Times New Roman" w:hAnsi="Times New Roman" w:cs="Times New Roman"/>
          <w:sz w:val="28"/>
          <w:szCs w:val="28"/>
        </w:rPr>
        <w:t xml:space="preserve"> познакомить педагого</w:t>
      </w:r>
      <w:r w:rsidR="00295B1F">
        <w:rPr>
          <w:rFonts w:ascii="Times New Roman" w:hAnsi="Times New Roman" w:cs="Times New Roman"/>
          <w:sz w:val="28"/>
          <w:szCs w:val="28"/>
        </w:rPr>
        <w:t>в с инновационным конструктором,</w:t>
      </w:r>
      <w:r w:rsidR="00295B1F" w:rsidRPr="00295B1F">
        <w:rPr>
          <w:rFonts w:ascii="Times New Roman" w:hAnsi="Times New Roman" w:cs="Times New Roman"/>
          <w:sz w:val="28"/>
          <w:szCs w:val="28"/>
        </w:rPr>
        <w:t xml:space="preserve"> </w:t>
      </w:r>
      <w:r w:rsidR="00295B1F">
        <w:rPr>
          <w:rFonts w:ascii="Times New Roman" w:hAnsi="Times New Roman" w:cs="Times New Roman"/>
          <w:sz w:val="28"/>
          <w:szCs w:val="28"/>
        </w:rPr>
        <w:t xml:space="preserve">и обучить навыкам применения </w:t>
      </w:r>
      <w:proofErr w:type="spellStart"/>
      <w:r w:rsidR="00295B1F">
        <w:rPr>
          <w:rFonts w:ascii="Times New Roman" w:hAnsi="Times New Roman" w:cs="Times New Roman"/>
          <w:sz w:val="28"/>
          <w:szCs w:val="28"/>
        </w:rPr>
        <w:t>Банчемс</w:t>
      </w:r>
      <w:proofErr w:type="spellEnd"/>
      <w:r w:rsidR="00295B1F">
        <w:rPr>
          <w:rFonts w:ascii="Times New Roman" w:hAnsi="Times New Roman" w:cs="Times New Roman"/>
          <w:sz w:val="28"/>
          <w:szCs w:val="28"/>
        </w:rPr>
        <w:t xml:space="preserve"> - </w:t>
      </w:r>
      <w:r w:rsidR="00295B1F" w:rsidRPr="00295B1F">
        <w:rPr>
          <w:rFonts w:ascii="Times New Roman" w:hAnsi="Times New Roman" w:cs="Times New Roman"/>
          <w:sz w:val="28"/>
          <w:szCs w:val="28"/>
        </w:rPr>
        <w:t>конструктора в образовательной деятельности.</w:t>
      </w:r>
    </w:p>
    <w:p w:rsidR="00295B1F" w:rsidRDefault="00295B1F" w:rsidP="00295B1F">
      <w:pPr>
        <w:tabs>
          <w:tab w:val="left" w:pos="52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 и материал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конструктор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Банчемс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 карточки с цифрами и буквами, схемы поделок.</w:t>
      </w:r>
    </w:p>
    <w:p w:rsidR="00295B1F" w:rsidRDefault="00295B1F" w:rsidP="00295B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Дата проведения: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23 марта 2020 года</w:t>
      </w:r>
    </w:p>
    <w:p w:rsidR="00295B1F" w:rsidRDefault="00295B1F" w:rsidP="00295B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МБДОУ «Детский сад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95B1F" w:rsidRDefault="00295B1F" w:rsidP="00295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педагоги образовательного учреждения</w:t>
      </w:r>
    </w:p>
    <w:p w:rsidR="005A7136" w:rsidRPr="005A7136" w:rsidRDefault="00295B1F" w:rsidP="00295B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Ответственный: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295B1F" w:rsidRDefault="00295B1F" w:rsidP="00295B1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81A" w:rsidRDefault="00295B1F" w:rsidP="00295B1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5B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творческой мастерской</w:t>
      </w:r>
    </w:p>
    <w:p w:rsidR="00F97744" w:rsidRDefault="00F97744" w:rsidP="00A11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81A" w:rsidRPr="00A1181A" w:rsidRDefault="00715DA3" w:rsidP="00A11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  <w:r w:rsidR="00A1181A" w:rsidRPr="00A1181A">
        <w:rPr>
          <w:rFonts w:ascii="Times New Roman" w:hAnsi="Times New Roman" w:cs="Times New Roman"/>
          <w:sz w:val="28"/>
          <w:szCs w:val="28"/>
        </w:rPr>
        <w:t>В каждом из нас живет творческая личность. И у каждого есть твор</w:t>
      </w:r>
      <w:r w:rsidR="00D63CEE">
        <w:rPr>
          <w:rFonts w:ascii="Times New Roman" w:hAnsi="Times New Roman" w:cs="Times New Roman"/>
          <w:sz w:val="28"/>
          <w:szCs w:val="28"/>
        </w:rPr>
        <w:t xml:space="preserve">ческие способности, но  они разные. </w:t>
      </w:r>
      <w:r w:rsidR="00A1181A">
        <w:rPr>
          <w:rFonts w:ascii="Times New Roman" w:hAnsi="Times New Roman" w:cs="Times New Roman"/>
          <w:sz w:val="28"/>
          <w:szCs w:val="28"/>
        </w:rPr>
        <w:t>Ведь к</w:t>
      </w:r>
      <w:r w:rsidR="00A1181A" w:rsidRPr="00A1181A">
        <w:rPr>
          <w:rFonts w:ascii="Times New Roman" w:hAnsi="Times New Roman" w:cs="Times New Roman"/>
          <w:sz w:val="28"/>
          <w:szCs w:val="28"/>
        </w:rPr>
        <w:t>аждый человек уникален. А значит, и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1181A" w:rsidRPr="00A1181A">
        <w:rPr>
          <w:rFonts w:ascii="Times New Roman" w:hAnsi="Times New Roman" w:cs="Times New Roman"/>
          <w:sz w:val="28"/>
          <w:szCs w:val="28"/>
        </w:rPr>
        <w:t>, что он создает, уникально и неповторимо.</w:t>
      </w:r>
    </w:p>
    <w:p w:rsidR="00A1181A" w:rsidRPr="00A1181A" w:rsidRDefault="00A1181A" w:rsidP="00A11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81A">
        <w:rPr>
          <w:rFonts w:ascii="Times New Roman" w:hAnsi="Times New Roman" w:cs="Times New Roman"/>
          <w:sz w:val="28"/>
          <w:szCs w:val="28"/>
        </w:rPr>
        <w:t>Приведу для наглядности два примера.</w:t>
      </w:r>
    </w:p>
    <w:p w:rsidR="00A1181A" w:rsidRPr="00A1181A" w:rsidRDefault="00A1181A" w:rsidP="00A118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181A">
        <w:rPr>
          <w:rFonts w:ascii="Times New Roman" w:hAnsi="Times New Roman" w:cs="Times New Roman"/>
          <w:i/>
          <w:sz w:val="28"/>
          <w:szCs w:val="28"/>
        </w:rPr>
        <w:t>Мы, находясь в одной комнате, видим перед собой, казалось бы, один тот же вид из окна, но если нас попросят нарисовать то, что мы видим, каждый из нас нарисует свою картину, выделив и акцентировав внимание на разных фрагментах увиденного и раскрасив картину в свои цвета.</w:t>
      </w:r>
    </w:p>
    <w:p w:rsidR="00A1181A" w:rsidRPr="00A1181A" w:rsidRDefault="00A1181A" w:rsidP="00A118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181A">
        <w:rPr>
          <w:rFonts w:ascii="Times New Roman" w:hAnsi="Times New Roman" w:cs="Times New Roman"/>
          <w:sz w:val="28"/>
          <w:szCs w:val="28"/>
        </w:rPr>
        <w:t xml:space="preserve"> </w:t>
      </w:r>
      <w:r w:rsidRPr="00A1181A">
        <w:rPr>
          <w:rFonts w:ascii="Times New Roman" w:hAnsi="Times New Roman" w:cs="Times New Roman"/>
          <w:i/>
          <w:sz w:val="28"/>
          <w:szCs w:val="28"/>
        </w:rPr>
        <w:t>Мы знаем, как выглядит, например, бабочка, но каждый из нас, делая ее в виде поделки, даже имея одну и ту же выкройку, создаст свою неповторимую бабочку, выбрав разный материал для поделки и разное цветовое сочетание.</w:t>
      </w:r>
    </w:p>
    <w:p w:rsidR="00DE13CB" w:rsidRDefault="00A1181A" w:rsidP="00D72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81A">
        <w:rPr>
          <w:rFonts w:ascii="Times New Roman" w:hAnsi="Times New Roman" w:cs="Times New Roman"/>
          <w:sz w:val="28"/>
          <w:szCs w:val="28"/>
        </w:rPr>
        <w:t>Детское творчество ничем, в принципе, не отлич</w:t>
      </w:r>
      <w:r>
        <w:rPr>
          <w:rFonts w:ascii="Times New Roman" w:hAnsi="Times New Roman" w:cs="Times New Roman"/>
          <w:sz w:val="28"/>
          <w:szCs w:val="28"/>
        </w:rPr>
        <w:t xml:space="preserve">ается от творчества «взрослого», только </w:t>
      </w:r>
      <w:r w:rsidRPr="00A1181A">
        <w:rPr>
          <w:rFonts w:ascii="Times New Roman" w:hAnsi="Times New Roman" w:cs="Times New Roman"/>
          <w:sz w:val="28"/>
          <w:szCs w:val="28"/>
        </w:rPr>
        <w:t xml:space="preserve"> у детей по сравнению с взрослыми более развито воображение и фантазия.</w:t>
      </w:r>
      <w:r w:rsidR="00D724ED">
        <w:rPr>
          <w:rFonts w:ascii="Times New Roman" w:hAnsi="Times New Roman" w:cs="Times New Roman"/>
          <w:sz w:val="28"/>
          <w:szCs w:val="28"/>
        </w:rPr>
        <w:t xml:space="preserve"> </w:t>
      </w:r>
      <w:r w:rsidRPr="00A1181A">
        <w:rPr>
          <w:rFonts w:ascii="Times New Roman" w:hAnsi="Times New Roman" w:cs="Times New Roman"/>
          <w:sz w:val="28"/>
          <w:szCs w:val="28"/>
        </w:rPr>
        <w:t xml:space="preserve">Детское творчество можно подразделить на три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Pr="00A1181A">
        <w:rPr>
          <w:rFonts w:ascii="Times New Roman" w:hAnsi="Times New Roman" w:cs="Times New Roman"/>
          <w:sz w:val="28"/>
          <w:szCs w:val="28"/>
        </w:rPr>
        <w:t xml:space="preserve"> вида: </w:t>
      </w:r>
      <w:r w:rsidRPr="00A1181A">
        <w:rPr>
          <w:rFonts w:ascii="Times New Roman" w:hAnsi="Times New Roman" w:cs="Times New Roman"/>
          <w:i/>
          <w:sz w:val="28"/>
          <w:szCs w:val="28"/>
        </w:rPr>
        <w:t>художественное, техническое и музыкальное</w:t>
      </w:r>
      <w:r w:rsidRPr="00A118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D86" w:rsidRPr="00A61D86" w:rsidRDefault="000908A9" w:rsidP="00A61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8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Техническое творчество</w:t>
      </w:r>
      <w:r w:rsidR="00D7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вид деятельности по созданию продуктов - знаний, используемых в будущем во многих сферах производства.  </w:t>
      </w:r>
    </w:p>
    <w:p w:rsidR="00A61D86" w:rsidRPr="00A61D86" w:rsidRDefault="00A61D86" w:rsidP="00D724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b"/>
          <w:i w:val="0"/>
          <w:sz w:val="28"/>
          <w:szCs w:val="28"/>
        </w:rPr>
      </w:pPr>
      <w:r w:rsidRPr="00A61D86">
        <w:rPr>
          <w:sz w:val="28"/>
          <w:szCs w:val="28"/>
        </w:rPr>
        <w:t xml:space="preserve">В развитии </w:t>
      </w:r>
      <w:r w:rsidRPr="00A61D86">
        <w:rPr>
          <w:i/>
          <w:sz w:val="28"/>
          <w:szCs w:val="28"/>
        </w:rPr>
        <w:t>технического творчества</w:t>
      </w:r>
      <w:r w:rsidRPr="00A61D86">
        <w:rPr>
          <w:sz w:val="28"/>
          <w:szCs w:val="28"/>
        </w:rPr>
        <w:t xml:space="preserve"> дошкольника основную роль играет овладение детьми способами конструирования. </w:t>
      </w:r>
      <w:r w:rsidRPr="00A61D86">
        <w:rPr>
          <w:rStyle w:val="ab"/>
          <w:i w:val="0"/>
          <w:sz w:val="28"/>
          <w:szCs w:val="28"/>
        </w:rPr>
        <w:t xml:space="preserve"> </w:t>
      </w:r>
      <w:r w:rsidRPr="00A61D86">
        <w:rPr>
          <w:i/>
          <w:iCs/>
          <w:sz w:val="28"/>
          <w:szCs w:val="28"/>
        </w:rPr>
        <w:t>Конструирование</w:t>
      </w:r>
      <w:r w:rsidRPr="00A61D86">
        <w:rPr>
          <w:sz w:val="28"/>
          <w:szCs w:val="28"/>
        </w:rPr>
        <w:t xml:space="preserve"> в Федеральном государственном стандарте дошкольного образования определено как компонент обязательной части программы, вид деятельности, способствующий развитию исследовательской деятельности, творческой активности детей, умений наблюдать, экспериментировать. </w:t>
      </w:r>
    </w:p>
    <w:p w:rsidR="00A61D86" w:rsidRPr="00D724ED" w:rsidRDefault="00A61D86" w:rsidP="00A61D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D724ED">
        <w:rPr>
          <w:sz w:val="28"/>
          <w:szCs w:val="28"/>
        </w:rPr>
        <w:t>На сегодняшний день существует масса различных видов конструкторов:</w:t>
      </w:r>
      <w:r w:rsidR="00D724ED">
        <w:rPr>
          <w:sz w:val="28"/>
          <w:szCs w:val="28"/>
        </w:rPr>
        <w:t xml:space="preserve"> </w:t>
      </w:r>
      <w:r w:rsidR="00D724ED" w:rsidRPr="00D724ED">
        <w:rPr>
          <w:i/>
          <w:sz w:val="28"/>
          <w:szCs w:val="28"/>
          <w:shd w:val="clear" w:color="auto" w:fill="FFFFFF"/>
        </w:rPr>
        <w:t xml:space="preserve">кубики (деревянные, тканевые, пластмассовые), являются самым первым материалом для конструирования.  Строительные  наборы, </w:t>
      </w:r>
      <w:r w:rsidR="00D724ED" w:rsidRPr="00D724ED">
        <w:rPr>
          <w:i/>
          <w:sz w:val="28"/>
          <w:szCs w:val="28"/>
          <w:shd w:val="clear" w:color="auto" w:fill="FFFFFF"/>
        </w:rPr>
        <w:lastRenderedPageBreak/>
        <w:t>конструкторы с простым блочным соединением,  с болтовым соединением (металлические, пластмассовые),</w:t>
      </w:r>
      <w:r w:rsidR="00D724ED" w:rsidRPr="00D724ED">
        <w:rPr>
          <w:rStyle w:val="aa"/>
          <w:i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724ED" w:rsidRPr="00D724ED">
        <w:rPr>
          <w:i/>
          <w:sz w:val="28"/>
          <w:szCs w:val="28"/>
          <w:shd w:val="clear" w:color="auto" w:fill="FFFFFF"/>
        </w:rPr>
        <w:t>магнитные конструкторы, электронные конструкторы с суставным соединением,  решетчатый конструктор</w:t>
      </w:r>
      <w:r w:rsidR="00D724ED">
        <w:rPr>
          <w:i/>
          <w:sz w:val="28"/>
          <w:szCs w:val="28"/>
          <w:shd w:val="clear" w:color="auto" w:fill="FFFFFF"/>
        </w:rPr>
        <w:t>.</w:t>
      </w:r>
    </w:p>
    <w:p w:rsidR="00B50AD0" w:rsidRPr="00B50AD0" w:rsidRDefault="00295B1F" w:rsidP="00B50A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95B1F">
        <w:rPr>
          <w:sz w:val="28"/>
          <w:szCs w:val="28"/>
        </w:rPr>
        <w:t xml:space="preserve">Для своей педагогической практики в работе с детьми, я открыла конструктор </w:t>
      </w:r>
      <w:proofErr w:type="spellStart"/>
      <w:r w:rsidRPr="00295B1F">
        <w:rPr>
          <w:i/>
          <w:sz w:val="28"/>
          <w:szCs w:val="28"/>
        </w:rPr>
        <w:t>Bunchems</w:t>
      </w:r>
      <w:proofErr w:type="spellEnd"/>
      <w:r w:rsidRPr="00295B1F">
        <w:rPr>
          <w:i/>
          <w:sz w:val="28"/>
          <w:szCs w:val="28"/>
        </w:rPr>
        <w:t xml:space="preserve"> (</w:t>
      </w:r>
      <w:proofErr w:type="spellStart"/>
      <w:r w:rsidRPr="00295B1F">
        <w:rPr>
          <w:i/>
          <w:sz w:val="28"/>
          <w:szCs w:val="28"/>
        </w:rPr>
        <w:t>Банчемс</w:t>
      </w:r>
      <w:proofErr w:type="spellEnd"/>
      <w:r w:rsidRPr="00295B1F">
        <w:rPr>
          <w:i/>
          <w:sz w:val="28"/>
          <w:szCs w:val="28"/>
        </w:rPr>
        <w:t>),</w:t>
      </w:r>
      <w:r w:rsidRPr="00295B1F">
        <w:rPr>
          <w:sz w:val="28"/>
          <w:szCs w:val="28"/>
        </w:rPr>
        <w:t xml:space="preserve"> появившейся на рынке в 2015 году и довольно быстро </w:t>
      </w:r>
      <w:r w:rsidR="000D671F">
        <w:rPr>
          <w:sz w:val="28"/>
          <w:szCs w:val="28"/>
        </w:rPr>
        <w:t>получив</w:t>
      </w:r>
      <w:r w:rsidR="00D724ED">
        <w:rPr>
          <w:sz w:val="28"/>
          <w:szCs w:val="28"/>
        </w:rPr>
        <w:t xml:space="preserve"> мировую известность</w:t>
      </w:r>
      <w:r w:rsidR="00D724ED">
        <w:rPr>
          <w:color w:val="000000"/>
          <w:sz w:val="28"/>
          <w:szCs w:val="28"/>
        </w:rPr>
        <w:t>, в 2016 году премию «Игрушка года</w:t>
      </w:r>
      <w:r w:rsidR="009B21CD">
        <w:rPr>
          <w:color w:val="000000"/>
          <w:sz w:val="28"/>
          <w:szCs w:val="28"/>
        </w:rPr>
        <w:t xml:space="preserve"> 2016». </w:t>
      </w:r>
      <w:r w:rsidR="00B50AD0">
        <w:rPr>
          <w:color w:val="000000"/>
          <w:sz w:val="28"/>
          <w:szCs w:val="28"/>
        </w:rPr>
        <w:t>Конструктор состоит из разноцветных шариков-липучек, которые хорошо скрепляются между собой за счет маленьких крючков. Кроме липучек в наборе для конструирования есть различные аксессуары - ножки, ручки, глазки, очки, усы и т.д. </w:t>
      </w:r>
    </w:p>
    <w:p w:rsidR="00B50AD0" w:rsidRDefault="00B50AD0" w:rsidP="00B50AD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этого конструктора нет запаха. Разрешен к использованию детьми с четырех лет. При сжатии липучки не деформируются и полностью сохраняют первоначальный вид, крючки не осыпаются и не ломаются.</w:t>
      </w:r>
      <w:r w:rsidR="00BE4704">
        <w:rPr>
          <w:color w:val="000000"/>
          <w:sz w:val="28"/>
          <w:szCs w:val="28"/>
        </w:rPr>
        <w:t xml:space="preserve"> Единственный минус –</w:t>
      </w:r>
      <w:r w:rsidR="00EB1F1F">
        <w:rPr>
          <w:color w:val="000000"/>
          <w:sz w:val="28"/>
          <w:szCs w:val="28"/>
        </w:rPr>
        <w:t xml:space="preserve"> берегите волосы</w:t>
      </w:r>
      <w:r w:rsidR="00BE4704">
        <w:rPr>
          <w:color w:val="000000"/>
          <w:sz w:val="28"/>
          <w:szCs w:val="28"/>
        </w:rPr>
        <w:t>!</w:t>
      </w:r>
    </w:p>
    <w:p w:rsidR="00B50AD0" w:rsidRPr="00B50AD0" w:rsidRDefault="00B50AD0" w:rsidP="00B50AD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с конструктором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репейником интересна и полезна для детей, </w:t>
      </w:r>
      <w:r w:rsidR="007E7C58">
        <w:rPr>
          <w:color w:val="000000"/>
          <w:sz w:val="28"/>
          <w:szCs w:val="28"/>
        </w:rPr>
        <w:t xml:space="preserve">так как </w:t>
      </w:r>
      <w:r>
        <w:rPr>
          <w:color w:val="000000"/>
          <w:sz w:val="28"/>
          <w:szCs w:val="28"/>
        </w:rPr>
        <w:t>развивает воображение, пространственное и образное мышление, фантазию, облегчает знакомство детей с формой, цветом и материалом, способствует развитию мелкой моторики пальцев рук, развитию речи, воспитывает внимательность и усидчивость у дошкольников.</w:t>
      </w:r>
    </w:p>
    <w:p w:rsidR="007E7C58" w:rsidRDefault="007E7C58" w:rsidP="007E7C5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Они любят его за то, что с ним можно играть, не прилагая особых физических усилий, за то, что из него можно сконструировать все что угодно: это могут быть фигуры плоскостные и объемные, различные животные, птицы, машины. </w:t>
      </w:r>
    </w:p>
    <w:p w:rsidR="00295B1F" w:rsidRPr="00295B1F" w:rsidRDefault="00915F72" w:rsidP="00BE4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</w:t>
      </w:r>
      <w:r w:rsidR="00295B1F" w:rsidRPr="00295B1F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гры с конструктором </w:t>
      </w:r>
      <w:proofErr w:type="spellStart"/>
      <w:r w:rsidR="00295B1F" w:rsidRPr="00295B1F">
        <w:rPr>
          <w:rFonts w:ascii="Times New Roman" w:hAnsi="Times New Roman" w:cs="Times New Roman"/>
          <w:i/>
          <w:sz w:val="28"/>
          <w:szCs w:val="28"/>
        </w:rPr>
        <w:t>Bunchems</w:t>
      </w:r>
      <w:proofErr w:type="spellEnd"/>
      <w:r w:rsidR="00295B1F" w:rsidRPr="00295B1F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использую</w:t>
      </w:r>
      <w:r w:rsidR="00295B1F" w:rsidRPr="00295B1F">
        <w:rPr>
          <w:rFonts w:ascii="Times New Roman" w:hAnsi="Times New Roman" w:cs="Times New Roman"/>
          <w:sz w:val="28"/>
          <w:szCs w:val="28"/>
        </w:rPr>
        <w:t xml:space="preserve">тся как в совместной деятельности воспитанников с педагогом, так и самостоятельной. </w:t>
      </w:r>
      <w:r w:rsidR="00295B1F" w:rsidRPr="00295B1F">
        <w:rPr>
          <w:rFonts w:ascii="Times New Roman" w:hAnsi="Times New Roman" w:cs="Times New Roman"/>
          <w:i/>
          <w:sz w:val="28"/>
          <w:szCs w:val="28"/>
        </w:rPr>
        <w:t>Обучающие, познавательные и развивающие игры</w:t>
      </w:r>
      <w:r w:rsidR="00295B1F" w:rsidRPr="00295B1F">
        <w:rPr>
          <w:rFonts w:ascii="Times New Roman" w:hAnsi="Times New Roman" w:cs="Times New Roman"/>
          <w:sz w:val="28"/>
          <w:szCs w:val="28"/>
        </w:rPr>
        <w:t xml:space="preserve"> облегчают процесс в обучении счету, грамоте, закреплению знаний о сенсорных эталонах. </w:t>
      </w:r>
    </w:p>
    <w:p w:rsidR="00915F72" w:rsidRDefault="00915F72" w:rsidP="00915F7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Применяется несколько основных методов обучения детей </w:t>
      </w:r>
      <w:r>
        <w:rPr>
          <w:color w:val="000000"/>
          <w:sz w:val="28"/>
          <w:szCs w:val="28"/>
        </w:rPr>
        <w:t xml:space="preserve">с «репейником». Рассмотрим </w:t>
      </w:r>
      <w:r>
        <w:rPr>
          <w:color w:val="000000"/>
          <w:sz w:val="28"/>
          <w:szCs w:val="28"/>
          <w:shd w:val="clear" w:color="auto" w:fill="FFFFFF"/>
        </w:rPr>
        <w:t>их.</w:t>
      </w:r>
    </w:p>
    <w:p w:rsidR="00915F72" w:rsidRDefault="00915F72" w:rsidP="00915F7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Первый из них – конструирование по образцу</w:t>
      </w:r>
      <w:r>
        <w:rPr>
          <w:color w:val="000000"/>
          <w:sz w:val="28"/>
          <w:szCs w:val="28"/>
          <w:shd w:val="clear" w:color="auto" w:fill="FFFFFF"/>
        </w:rPr>
        <w:t>. Ребятам демонстрируется заранее сделанная педагогом модель. Задача детей - сконструировать такую же модель, выдержав количество деталей, их цвет и размер.</w:t>
      </w:r>
    </w:p>
    <w:p w:rsidR="00915F72" w:rsidRDefault="00915F72" w:rsidP="00915F7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Следующий метод - конструирование по схеме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</w:rPr>
        <w:t>Моделирующий характер такой деятельности, в которой из деталей конструктора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развивается образное мышление и познавательные способности, т.е. они начинают строить и применять внешние модели «второго порядка» - простейшие схемы - в качестве средства самостоятельного познания новых объектов.</w:t>
      </w:r>
    </w:p>
    <w:p w:rsidR="00915F72" w:rsidRDefault="00915F72" w:rsidP="00915F7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Конструирование по замыслу</w:t>
      </w:r>
      <w:r>
        <w:rPr>
          <w:color w:val="000000"/>
          <w:sz w:val="28"/>
          <w:szCs w:val="28"/>
        </w:rPr>
        <w:t xml:space="preserve">  обладает большими возможностями для развертывания творчества детей, для проявления их самостоятельности; </w:t>
      </w:r>
      <w:r>
        <w:rPr>
          <w:color w:val="000000"/>
          <w:sz w:val="28"/>
          <w:szCs w:val="28"/>
        </w:rPr>
        <w:lastRenderedPageBreak/>
        <w:t>здесь ребенок сам решает, что и как он будет конструировать. Но надо помнить, что создание замысла будущей конструкции и его осуществление - достаточно трудная задача для дошкольников: замыслы неустойчивы и часто меняются в процессе деятельности. Конструирование по замыслу не является средством обучения детей созданию замыслов, оно лишь позволяет самостоятельно и творчески использовать знания и умения, полученные ранее. При этом степень самостоятельности и творчества зависит от уровня имеющихся знаний и умений (умение строить замысел, искать решения, не боясь ошибок, и т.п.).</w:t>
      </w:r>
    </w:p>
    <w:p w:rsidR="00915F72" w:rsidRDefault="00915F72" w:rsidP="00915F7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Ещё один метод - конструирование по заданной теме</w:t>
      </w:r>
      <w:r>
        <w:rPr>
          <w:color w:val="000000"/>
          <w:sz w:val="28"/>
          <w:szCs w:val="28"/>
          <w:shd w:val="clear" w:color="auto" w:fill="FFFFFF"/>
        </w:rPr>
        <w:t>. Озвучивается тема сегодняшнего занятия, например, рыбы или птицы. При конструировании ребята ничем не ограничены – они могут фантазировать и сконструировать любую мебель, какую захотят.</w:t>
      </w:r>
    </w:p>
    <w:p w:rsidR="00915F72" w:rsidRPr="00915F72" w:rsidRDefault="00915F72" w:rsidP="00915F7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конце каждого занятия важно подвести его итоги - ребята рассказывают о своей модели, составляя небольшой рассказ из нескольких предложений. Они учатся объяснять, почему выбрали именно такую модель в рамках изучаемой темы, почему использовали именно такие цвета при конструировании, каково назначение их модели. </w:t>
      </w:r>
    </w:p>
    <w:p w:rsidR="00295B1F" w:rsidRPr="00295B1F" w:rsidRDefault="00715DA3" w:rsidP="003E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практики</w:t>
      </w:r>
      <w:r w:rsidR="00295B1F" w:rsidRPr="00295B1F">
        <w:rPr>
          <w:rFonts w:ascii="Times New Roman" w:hAnsi="Times New Roman" w:cs="Times New Roman"/>
          <w:sz w:val="28"/>
          <w:szCs w:val="28"/>
        </w:rPr>
        <w:t xml:space="preserve"> работы  приведу некоторые </w:t>
      </w:r>
      <w:r w:rsidR="00295B1F" w:rsidRPr="00295B1F">
        <w:rPr>
          <w:rFonts w:ascii="Times New Roman" w:hAnsi="Times New Roman" w:cs="Times New Roman"/>
          <w:i/>
          <w:sz w:val="28"/>
          <w:szCs w:val="28"/>
        </w:rPr>
        <w:t xml:space="preserve">игры и упражнения с использованием конструктора </w:t>
      </w:r>
      <w:proofErr w:type="spellStart"/>
      <w:r w:rsidR="00295B1F" w:rsidRPr="00295B1F">
        <w:rPr>
          <w:rFonts w:ascii="Times New Roman" w:hAnsi="Times New Roman" w:cs="Times New Roman"/>
          <w:i/>
          <w:sz w:val="28"/>
          <w:szCs w:val="28"/>
        </w:rPr>
        <w:t>Banchems</w:t>
      </w:r>
      <w:proofErr w:type="spellEnd"/>
      <w:r w:rsidR="00295B1F" w:rsidRPr="00295B1F">
        <w:rPr>
          <w:rFonts w:ascii="Times New Roman" w:hAnsi="Times New Roman" w:cs="Times New Roman"/>
          <w:sz w:val="28"/>
          <w:szCs w:val="28"/>
        </w:rPr>
        <w:t>:</w:t>
      </w:r>
    </w:p>
    <w:p w:rsidR="00295B1F" w:rsidRPr="00295B1F" w:rsidRDefault="00295B1F" w:rsidP="003E46D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B1F">
        <w:rPr>
          <w:rFonts w:ascii="Times New Roman" w:hAnsi="Times New Roman" w:cs="Times New Roman"/>
          <w:b/>
          <w:sz w:val="28"/>
          <w:szCs w:val="28"/>
          <w:u w:val="single"/>
        </w:rPr>
        <w:t>Игра «Прилипчивое волшебство»</w:t>
      </w:r>
    </w:p>
    <w:p w:rsidR="00295B1F" w:rsidRPr="00295B1F" w:rsidRDefault="00295B1F" w:rsidP="003E46D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B1F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95B1F">
        <w:rPr>
          <w:rFonts w:ascii="Times New Roman" w:hAnsi="Times New Roman" w:cs="Times New Roman"/>
          <w:i/>
          <w:sz w:val="28"/>
          <w:szCs w:val="28"/>
        </w:rPr>
        <w:t xml:space="preserve">знакомство с деталями конструктора, с его свойствами и способом соединения деталей, формирование умений различать цвета, закрепление названий цветов, расширение словарного запаса. </w:t>
      </w:r>
    </w:p>
    <w:p w:rsidR="00295B1F" w:rsidRPr="00295B1F" w:rsidRDefault="00295B1F" w:rsidP="003E46D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B1F">
        <w:rPr>
          <w:rFonts w:ascii="Times New Roman" w:hAnsi="Times New Roman" w:cs="Times New Roman"/>
          <w:i/>
          <w:sz w:val="28"/>
          <w:szCs w:val="28"/>
        </w:rPr>
        <w:t>Ход игры.</w:t>
      </w:r>
      <w:r w:rsidRPr="00295B1F">
        <w:rPr>
          <w:rFonts w:ascii="Times New Roman" w:hAnsi="Times New Roman" w:cs="Times New Roman"/>
          <w:sz w:val="28"/>
          <w:szCs w:val="28"/>
        </w:rPr>
        <w:t xml:space="preserve"> Необходимо раздать детали конструктора, чтобы дети его исследовали, проверили как они друг к другу «прилипают», попытались создать самые простые конструкции. </w:t>
      </w:r>
    </w:p>
    <w:p w:rsidR="00915F72" w:rsidRDefault="00915F72" w:rsidP="00915F72">
      <w:pPr>
        <w:pStyle w:val="4"/>
        <w:shd w:val="clear" w:color="auto" w:fill="FFFFFF"/>
        <w:spacing w:before="0" w:line="240" w:lineRule="auto"/>
        <w:ind w:firstLine="284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u w:val="single"/>
        </w:rPr>
      </w:pPr>
      <w:r w:rsidRPr="00915F72">
        <w:rPr>
          <w:rFonts w:ascii="Times New Roman" w:hAnsi="Times New Roman" w:cs="Times New Roman"/>
          <w:bCs w:val="0"/>
          <w:i w:val="0"/>
          <w:color w:val="auto"/>
          <w:sz w:val="28"/>
          <w:szCs w:val="28"/>
          <w:u w:val="single"/>
        </w:rPr>
        <w:t>Игра «Волшебное превращение»</w:t>
      </w:r>
    </w:p>
    <w:p w:rsidR="00915F72" w:rsidRPr="00915F72" w:rsidRDefault="00915F72" w:rsidP="00915F72">
      <w:pPr>
        <w:pStyle w:val="4"/>
        <w:shd w:val="clear" w:color="auto" w:fill="FFFFFF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15F7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Цель: </w:t>
      </w:r>
      <w:r w:rsidRPr="00915F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развитие воображения, образного мышления, мелкой моторики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15F72" w:rsidRPr="00915F72" w:rsidRDefault="00915F72" w:rsidP="00915F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915F72">
        <w:rPr>
          <w:i/>
          <w:iCs/>
          <w:sz w:val="28"/>
          <w:szCs w:val="28"/>
          <w:bdr w:val="none" w:sz="0" w:space="0" w:color="auto" w:frame="1"/>
        </w:rPr>
        <w:t>Ход игры:</w:t>
      </w:r>
      <w:r w:rsidRPr="00915F72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915F72">
        <w:rPr>
          <w:sz w:val="28"/>
          <w:szCs w:val="28"/>
        </w:rPr>
        <w:t>из конструктора выкла</w:t>
      </w:r>
      <w:r>
        <w:rPr>
          <w:sz w:val="28"/>
          <w:szCs w:val="28"/>
        </w:rPr>
        <w:t>дывается геометрическая фигура (</w:t>
      </w:r>
      <w:r w:rsidRPr="00915F72">
        <w:rPr>
          <w:sz w:val="28"/>
          <w:szCs w:val="28"/>
        </w:rPr>
        <w:t xml:space="preserve">круг, квадрат, </w:t>
      </w:r>
      <w:r>
        <w:rPr>
          <w:sz w:val="28"/>
          <w:szCs w:val="28"/>
        </w:rPr>
        <w:t xml:space="preserve">овал, прямоугольник), </w:t>
      </w:r>
      <w:r w:rsidRPr="00915F72">
        <w:rPr>
          <w:sz w:val="28"/>
          <w:szCs w:val="28"/>
        </w:rPr>
        <w:t>и ребенку предлагается «дорисовать» фигур</w:t>
      </w:r>
      <w:r>
        <w:rPr>
          <w:sz w:val="28"/>
          <w:szCs w:val="28"/>
        </w:rPr>
        <w:t>у так, чтобы получился предмет, например, из круга -</w:t>
      </w:r>
      <w:r w:rsidRPr="00915F72">
        <w:rPr>
          <w:sz w:val="28"/>
          <w:szCs w:val="28"/>
        </w:rPr>
        <w:t xml:space="preserve"> солны</w:t>
      </w:r>
      <w:r>
        <w:rPr>
          <w:sz w:val="28"/>
          <w:szCs w:val="28"/>
        </w:rPr>
        <w:t>шко, часы, бублик, лицо и т. п.</w:t>
      </w:r>
      <w:proofErr w:type="gramEnd"/>
    </w:p>
    <w:p w:rsidR="00295B1F" w:rsidRPr="00295B1F" w:rsidRDefault="00295B1F" w:rsidP="003E46D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B1F">
        <w:rPr>
          <w:rFonts w:ascii="Times New Roman" w:hAnsi="Times New Roman" w:cs="Times New Roman"/>
          <w:b/>
          <w:sz w:val="28"/>
          <w:szCs w:val="28"/>
          <w:u w:val="single"/>
        </w:rPr>
        <w:t>Игра «Выложи цифру или букву»</w:t>
      </w:r>
    </w:p>
    <w:p w:rsidR="00295B1F" w:rsidRPr="00295B1F" w:rsidRDefault="00295B1F" w:rsidP="003E46D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B1F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95B1F">
        <w:rPr>
          <w:rFonts w:ascii="Times New Roman" w:hAnsi="Times New Roman" w:cs="Times New Roman"/>
          <w:i/>
          <w:sz w:val="28"/>
          <w:szCs w:val="28"/>
        </w:rPr>
        <w:t>формирование умения выкладывать цифр</w:t>
      </w:r>
      <w:proofErr w:type="gramStart"/>
      <w:r w:rsidRPr="00295B1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Pr="00295B1F">
        <w:rPr>
          <w:rFonts w:ascii="Times New Roman" w:hAnsi="Times New Roman" w:cs="Times New Roman"/>
          <w:i/>
          <w:sz w:val="28"/>
          <w:szCs w:val="28"/>
        </w:rPr>
        <w:t xml:space="preserve">букву) по образцу, развитие мелкой моторики, зрительно-моторной координации.  </w:t>
      </w:r>
    </w:p>
    <w:p w:rsidR="00295B1F" w:rsidRPr="00295B1F" w:rsidRDefault="00295B1F" w:rsidP="003E46D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B1F">
        <w:rPr>
          <w:rFonts w:ascii="Times New Roman" w:hAnsi="Times New Roman" w:cs="Times New Roman"/>
          <w:i/>
          <w:sz w:val="28"/>
          <w:szCs w:val="28"/>
        </w:rPr>
        <w:t>Ход игры.</w:t>
      </w:r>
      <w:r w:rsidRPr="00295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B1F">
        <w:rPr>
          <w:rFonts w:ascii="Times New Roman" w:hAnsi="Times New Roman" w:cs="Times New Roman"/>
          <w:sz w:val="28"/>
          <w:szCs w:val="28"/>
        </w:rPr>
        <w:t xml:space="preserve">На доске имеется образец для каждой цифры или буквы. Инструкция: нужно соединить между собой детали определенного цвета (для каждого ребенка – свой цвет) так, чтобы получилась цифра или буква. Для облегчения задания используется контур цифр (букв) на картоне. Усложнение: выложить цифру (букву) по памяти; определить первый звук в слове, определить последний звук в слове - выложить слово. </w:t>
      </w:r>
    </w:p>
    <w:p w:rsidR="00915F72" w:rsidRPr="00915F72" w:rsidRDefault="00915F72" w:rsidP="00915F72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sz w:val="28"/>
          <w:szCs w:val="28"/>
          <w:u w:val="single"/>
        </w:rPr>
      </w:pPr>
      <w:r w:rsidRPr="00915F72">
        <w:rPr>
          <w:b/>
          <w:sz w:val="28"/>
          <w:szCs w:val="28"/>
          <w:u w:val="single"/>
        </w:rPr>
        <w:t xml:space="preserve">Игровое упражнение «Вылечи букву» </w:t>
      </w:r>
    </w:p>
    <w:p w:rsidR="00915F72" w:rsidRPr="00915F72" w:rsidRDefault="00915F72" w:rsidP="00915F72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915F72">
        <w:rPr>
          <w:i/>
          <w:sz w:val="28"/>
          <w:szCs w:val="28"/>
        </w:rPr>
        <w:t xml:space="preserve">обучение грамоте, профилактика </w:t>
      </w:r>
      <w:proofErr w:type="spellStart"/>
      <w:r w:rsidRPr="00915F72">
        <w:rPr>
          <w:i/>
          <w:sz w:val="28"/>
          <w:szCs w:val="28"/>
        </w:rPr>
        <w:t>дисграфии</w:t>
      </w:r>
      <w:proofErr w:type="spellEnd"/>
      <w:r w:rsidRPr="00915F72">
        <w:rPr>
          <w:i/>
          <w:sz w:val="28"/>
          <w:szCs w:val="28"/>
        </w:rPr>
        <w:t xml:space="preserve"> и </w:t>
      </w:r>
      <w:proofErr w:type="spellStart"/>
      <w:r w:rsidRPr="00915F72">
        <w:rPr>
          <w:i/>
          <w:sz w:val="28"/>
          <w:szCs w:val="28"/>
        </w:rPr>
        <w:t>дислексии</w:t>
      </w:r>
      <w:proofErr w:type="spellEnd"/>
      <w:r w:rsidRPr="00915F72">
        <w:rPr>
          <w:i/>
          <w:sz w:val="28"/>
          <w:szCs w:val="28"/>
        </w:rPr>
        <w:t>.</w:t>
      </w:r>
    </w:p>
    <w:p w:rsidR="00915F72" w:rsidRPr="00915F72" w:rsidRDefault="00915F72" w:rsidP="00915F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5F72">
        <w:rPr>
          <w:i/>
          <w:iCs/>
          <w:sz w:val="28"/>
          <w:szCs w:val="28"/>
          <w:bdr w:val="none" w:sz="0" w:space="0" w:color="auto" w:frame="1"/>
        </w:rPr>
        <w:lastRenderedPageBreak/>
        <w:t>Ход игры:</w:t>
      </w:r>
      <w:r w:rsidRPr="00915F72">
        <w:rPr>
          <w:sz w:val="28"/>
          <w:szCs w:val="28"/>
        </w:rPr>
        <w:t xml:space="preserve"> На </w:t>
      </w:r>
      <w:r>
        <w:rPr>
          <w:sz w:val="28"/>
          <w:szCs w:val="28"/>
        </w:rPr>
        <w:t xml:space="preserve">доске для моделирования </w:t>
      </w:r>
      <w:r w:rsidRPr="00915F72">
        <w:rPr>
          <w:sz w:val="28"/>
          <w:szCs w:val="28"/>
        </w:rPr>
        <w:t>пишется любая буква, затем стирается ее часть так, чтобы буква оставалась узнаваемой. Ребенку предлагается «вылечить» букву, выложив из деталей конструктора недостающую часть.</w:t>
      </w:r>
    </w:p>
    <w:p w:rsidR="00915F72" w:rsidRPr="00915F72" w:rsidRDefault="00915F72" w:rsidP="00915F72">
      <w:pPr>
        <w:pStyle w:val="4"/>
        <w:shd w:val="clear" w:color="auto" w:fill="FFFFFF"/>
        <w:spacing w:before="0" w:line="288" w:lineRule="atLeast"/>
        <w:ind w:firstLine="284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u w:val="single"/>
        </w:rPr>
      </w:pPr>
      <w:r w:rsidRPr="00915F72">
        <w:rPr>
          <w:rFonts w:ascii="Times New Roman" w:hAnsi="Times New Roman" w:cs="Times New Roman"/>
          <w:bCs w:val="0"/>
          <w:i w:val="0"/>
          <w:color w:val="auto"/>
          <w:sz w:val="28"/>
          <w:szCs w:val="28"/>
          <w:u w:val="single"/>
        </w:rPr>
        <w:t>Игра «Построй предмет с заданным звуком»</w:t>
      </w:r>
    </w:p>
    <w:p w:rsidR="00915F72" w:rsidRPr="00915F72" w:rsidRDefault="00915F72" w:rsidP="00915F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915F72">
        <w:rPr>
          <w:i/>
          <w:sz w:val="28"/>
          <w:szCs w:val="28"/>
        </w:rPr>
        <w:t>развитие фонематических представлений, воображения, образного мышления, мелкой моторики</w:t>
      </w:r>
      <w:r>
        <w:rPr>
          <w:i/>
          <w:sz w:val="28"/>
          <w:szCs w:val="28"/>
        </w:rPr>
        <w:t>.</w:t>
      </w:r>
    </w:p>
    <w:p w:rsidR="00915F72" w:rsidRPr="00915F72" w:rsidRDefault="00915F72" w:rsidP="00915F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915F72">
        <w:rPr>
          <w:i/>
          <w:iCs/>
          <w:sz w:val="28"/>
          <w:szCs w:val="28"/>
          <w:bdr w:val="none" w:sz="0" w:space="0" w:color="auto" w:frame="1"/>
        </w:rPr>
        <w:t>Ход игры: </w:t>
      </w:r>
      <w:r>
        <w:rPr>
          <w:sz w:val="28"/>
          <w:szCs w:val="28"/>
        </w:rPr>
        <w:t>г</w:t>
      </w:r>
      <w:r w:rsidRPr="00915F72">
        <w:rPr>
          <w:sz w:val="28"/>
          <w:szCs w:val="28"/>
        </w:rPr>
        <w:t>оворим</w:t>
      </w:r>
      <w:r>
        <w:rPr>
          <w:sz w:val="28"/>
          <w:szCs w:val="28"/>
        </w:rPr>
        <w:t xml:space="preserve"> </w:t>
      </w:r>
      <w:r w:rsidRPr="00915F72">
        <w:rPr>
          <w:sz w:val="28"/>
          <w:szCs w:val="28"/>
        </w:rPr>
        <w:t xml:space="preserve"> ребенку определенный звук, например, [С], предлагаем придумать слово, начинающееся с этого звука (солнце, сапоги, сумка и т. д., и построить данный предмет из конструктора.</w:t>
      </w:r>
      <w:proofErr w:type="gramEnd"/>
    </w:p>
    <w:p w:rsidR="00295B1F" w:rsidRPr="00295B1F" w:rsidRDefault="00295B1F" w:rsidP="003E46D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B1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Игровое упражнение  </w:t>
      </w:r>
      <w:r w:rsidRPr="00295B1F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«Посчитай шарики»</w:t>
      </w:r>
      <w:r w:rsidRPr="00295B1F">
        <w:rPr>
          <w:rFonts w:ascii="Times New Roman" w:hAnsi="Times New Roman" w:cs="Times New Roman"/>
          <w:b/>
          <w:sz w:val="28"/>
          <w:szCs w:val="28"/>
          <w:u w:val="single"/>
        </w:rPr>
        <w:t>, </w:t>
      </w:r>
      <w:r w:rsidRPr="00295B1F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«Больше - меньше»</w:t>
      </w:r>
    </w:p>
    <w:p w:rsidR="00295B1F" w:rsidRPr="00295B1F" w:rsidRDefault="00295B1F" w:rsidP="003E46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295B1F">
        <w:rPr>
          <w:rFonts w:ascii="Times New Roman" w:hAnsi="Times New Roman" w:cs="Times New Roman"/>
          <w:sz w:val="28"/>
          <w:szCs w:val="28"/>
        </w:rPr>
        <w:t xml:space="preserve">: </w:t>
      </w:r>
      <w:r w:rsidRPr="00295B1F">
        <w:rPr>
          <w:rFonts w:ascii="Times New Roman" w:hAnsi="Times New Roman" w:cs="Times New Roman"/>
          <w:i/>
          <w:sz w:val="28"/>
          <w:szCs w:val="28"/>
        </w:rPr>
        <w:t>формировать навыки счета, познакомить с понятиями</w:t>
      </w:r>
      <w:r w:rsidRPr="00295B1F">
        <w:rPr>
          <w:rFonts w:ascii="Times New Roman" w:hAnsi="Times New Roman" w:cs="Times New Roman"/>
          <w:sz w:val="28"/>
          <w:szCs w:val="28"/>
        </w:rPr>
        <w:t> </w:t>
      </w:r>
      <w:r w:rsidRPr="00295B1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«больше, меньше, </w:t>
      </w:r>
      <w:r w:rsidR="00287D4E" w:rsidRPr="00295B1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поровну</w:t>
      </w:r>
      <w:r w:rsidRPr="00295B1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295B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B1F" w:rsidRPr="00295B1F" w:rsidRDefault="00295B1F" w:rsidP="003E46D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B1F">
        <w:rPr>
          <w:rFonts w:ascii="Times New Roman" w:hAnsi="Times New Roman" w:cs="Times New Roman"/>
          <w:i/>
          <w:sz w:val="28"/>
          <w:szCs w:val="28"/>
        </w:rPr>
        <w:t xml:space="preserve">Ход: </w:t>
      </w:r>
      <w:r w:rsidRPr="00295B1F">
        <w:rPr>
          <w:rFonts w:ascii="Times New Roman" w:hAnsi="Times New Roman" w:cs="Times New Roman"/>
          <w:sz w:val="28"/>
          <w:szCs w:val="28"/>
        </w:rPr>
        <w:t xml:space="preserve">формировать понятия  </w:t>
      </w:r>
      <w:r w:rsidRPr="00295B1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«больше»</w:t>
      </w:r>
      <w:r w:rsidRPr="00295B1F">
        <w:rPr>
          <w:rFonts w:ascii="Times New Roman" w:hAnsi="Times New Roman" w:cs="Times New Roman"/>
          <w:sz w:val="28"/>
          <w:szCs w:val="28"/>
        </w:rPr>
        <w:t xml:space="preserve">, </w:t>
      </w:r>
      <w:r w:rsidRPr="00295B1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«меньше»</w:t>
      </w:r>
      <w:r w:rsidRPr="00295B1F">
        <w:rPr>
          <w:rFonts w:ascii="Times New Roman" w:hAnsi="Times New Roman" w:cs="Times New Roman"/>
          <w:sz w:val="28"/>
          <w:szCs w:val="28"/>
        </w:rPr>
        <w:t xml:space="preserve">, </w:t>
      </w:r>
      <w:r w:rsidRPr="00295B1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«поровну» </w:t>
      </w:r>
      <w:r w:rsidRPr="00295B1F">
        <w:rPr>
          <w:rFonts w:ascii="Times New Roman" w:hAnsi="Times New Roman" w:cs="Times New Roman"/>
          <w:sz w:val="28"/>
          <w:szCs w:val="28"/>
        </w:rPr>
        <w:t xml:space="preserve">сравнивая количество шариков в двух тарелочках, выложив из деталей соответствующий знак равенства. Предложить ребенку посчитать шарики, закрепляя при этом навыки счета. </w:t>
      </w:r>
    </w:p>
    <w:p w:rsidR="00295B1F" w:rsidRPr="00295B1F" w:rsidRDefault="00295B1F" w:rsidP="003E46D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B1F">
        <w:rPr>
          <w:rFonts w:ascii="Times New Roman" w:hAnsi="Times New Roman" w:cs="Times New Roman"/>
          <w:b/>
          <w:sz w:val="28"/>
          <w:szCs w:val="28"/>
          <w:u w:val="single"/>
        </w:rPr>
        <w:t>Игровое упражнение  «Забей мяч в ворота»</w:t>
      </w:r>
    </w:p>
    <w:p w:rsidR="00295B1F" w:rsidRPr="00295B1F" w:rsidRDefault="00295B1F" w:rsidP="003E46DB">
      <w:pPr>
        <w:spacing w:after="0" w:line="240" w:lineRule="auto"/>
        <w:ind w:firstLine="360"/>
        <w:jc w:val="both"/>
        <w:outlineLvl w:val="4"/>
        <w:rPr>
          <w:rFonts w:ascii="Times New Roman" w:hAnsi="Times New Roman" w:cs="Times New Roman"/>
          <w:i/>
          <w:sz w:val="28"/>
          <w:szCs w:val="28"/>
        </w:rPr>
      </w:pPr>
      <w:r w:rsidRPr="00295B1F">
        <w:rPr>
          <w:rFonts w:ascii="Times New Roman" w:hAnsi="Times New Roman" w:cs="Times New Roman"/>
          <w:sz w:val="28"/>
          <w:szCs w:val="28"/>
        </w:rPr>
        <w:t>Цель:</w:t>
      </w:r>
      <w:r w:rsidRPr="00295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B1F">
        <w:rPr>
          <w:rFonts w:ascii="Times New Roman" w:hAnsi="Times New Roman" w:cs="Times New Roman"/>
          <w:i/>
          <w:sz w:val="28"/>
          <w:szCs w:val="28"/>
        </w:rPr>
        <w:t xml:space="preserve">развитие дыхания. </w:t>
      </w:r>
      <w:r w:rsidRPr="00295B1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Ход:</w:t>
      </w:r>
      <w:r w:rsidRPr="00295B1F">
        <w:rPr>
          <w:rFonts w:ascii="Times New Roman" w:hAnsi="Times New Roman" w:cs="Times New Roman"/>
          <w:i/>
          <w:sz w:val="28"/>
          <w:szCs w:val="28"/>
        </w:rPr>
        <w:t> </w:t>
      </w:r>
      <w:r w:rsidRPr="00295B1F">
        <w:rPr>
          <w:rFonts w:ascii="Times New Roman" w:hAnsi="Times New Roman" w:cs="Times New Roman"/>
          <w:sz w:val="28"/>
          <w:szCs w:val="28"/>
        </w:rPr>
        <w:t>выкладываем ворота из карандашей, предлагаем ребенку сделать вдох носом и длительный плавный выдох ртом, чтобы забить мяч в ворота.</w:t>
      </w:r>
    </w:p>
    <w:p w:rsidR="00295B1F" w:rsidRPr="00295B1F" w:rsidRDefault="00295B1F" w:rsidP="003E46DB">
      <w:pPr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B1F">
        <w:rPr>
          <w:rFonts w:ascii="Times New Roman" w:hAnsi="Times New Roman" w:cs="Times New Roman"/>
          <w:b/>
          <w:sz w:val="28"/>
          <w:szCs w:val="28"/>
          <w:u w:val="single"/>
        </w:rPr>
        <w:t>«Массаж пальчиков и ладоней с помощью деталей конструктора»</w:t>
      </w:r>
    </w:p>
    <w:p w:rsidR="00295B1F" w:rsidRPr="00295B1F" w:rsidRDefault="00295B1F" w:rsidP="003E46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295B1F">
        <w:rPr>
          <w:rFonts w:ascii="Times New Roman" w:hAnsi="Times New Roman" w:cs="Times New Roman"/>
          <w:sz w:val="28"/>
          <w:szCs w:val="28"/>
        </w:rPr>
        <w:t xml:space="preserve">: </w:t>
      </w:r>
      <w:r w:rsidRPr="00295B1F">
        <w:rPr>
          <w:rFonts w:ascii="Times New Roman" w:hAnsi="Times New Roman" w:cs="Times New Roman"/>
          <w:i/>
          <w:sz w:val="28"/>
          <w:szCs w:val="28"/>
        </w:rPr>
        <w:t>развитие мелкой моторики и тактильных ощущений.</w:t>
      </w:r>
    </w:p>
    <w:p w:rsidR="00295B1F" w:rsidRPr="007E7C58" w:rsidRDefault="00295B1F" w:rsidP="007E7C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B1F">
        <w:rPr>
          <w:rFonts w:ascii="Times New Roman" w:hAnsi="Times New Roman" w:cs="Times New Roman"/>
          <w:i/>
          <w:sz w:val="28"/>
          <w:szCs w:val="28"/>
        </w:rPr>
        <w:t xml:space="preserve">Используя пальчиковую гимнастику по лексической теме, произносим текст, одновременно проводя деталью конструктора по пальчикам в соответствии с текстом. </w:t>
      </w:r>
      <w:r w:rsidRPr="00295B1F">
        <w:rPr>
          <w:rFonts w:ascii="Times New Roman" w:hAnsi="Times New Roman" w:cs="Times New Roman"/>
          <w:sz w:val="28"/>
          <w:szCs w:val="28"/>
        </w:rPr>
        <w:t xml:space="preserve">Например:  </w:t>
      </w:r>
      <w:r w:rsidRPr="00295B1F">
        <w:rPr>
          <w:rFonts w:ascii="Times New Roman" w:hAnsi="Times New Roman" w:cs="Times New Roman"/>
          <w:i/>
          <w:sz w:val="28"/>
          <w:szCs w:val="28"/>
        </w:rPr>
        <w:t>Этот пальчик - дедушка. Этот пальчик - бабушка. Этот пальчик - мамочка. Этот пальчик - папочка. Этот пальчик - я, Вот и вся моя семья!</w:t>
      </w:r>
    </w:p>
    <w:p w:rsidR="007615F3" w:rsidRPr="007615F3" w:rsidRDefault="007615F3" w:rsidP="00915F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bookmarkStart w:id="0" w:name="2"/>
      <w:bookmarkEnd w:id="0"/>
      <w:r w:rsidRPr="007615F3">
        <w:rPr>
          <w:sz w:val="28"/>
          <w:szCs w:val="28"/>
          <w:shd w:val="clear" w:color="auto" w:fill="FFFFFF"/>
        </w:rPr>
        <w:t>Обвести контур, провести лини</w:t>
      </w:r>
      <w:r>
        <w:rPr>
          <w:sz w:val="28"/>
          <w:szCs w:val="28"/>
          <w:shd w:val="clear" w:color="auto" w:fill="FFFFFF"/>
        </w:rPr>
        <w:t>ю-зигзаг или волнистую дорожку -</w:t>
      </w:r>
      <w:r w:rsidRPr="007615F3">
        <w:rPr>
          <w:sz w:val="28"/>
          <w:szCs w:val="28"/>
          <w:shd w:val="clear" w:color="auto" w:fill="FFFFFF"/>
        </w:rPr>
        <w:t xml:space="preserve"> казалось бы, совсем несложно. Но эта работа требует серьезной работы мозга и свободных, скоординированных движений кистей рук малыша. Если ребенок хорошо справляется с </w:t>
      </w:r>
      <w:proofErr w:type="spellStart"/>
      <w:r w:rsidRPr="007615F3">
        <w:rPr>
          <w:sz w:val="28"/>
          <w:szCs w:val="28"/>
          <w:shd w:val="clear" w:color="auto" w:fill="FFFFFF"/>
        </w:rPr>
        <w:t>графомоторными</w:t>
      </w:r>
      <w:proofErr w:type="spellEnd"/>
      <w:r w:rsidRPr="007615F3">
        <w:rPr>
          <w:sz w:val="28"/>
          <w:szCs w:val="28"/>
          <w:shd w:val="clear" w:color="auto" w:fill="FFFFFF"/>
        </w:rPr>
        <w:t xml:space="preserve"> заданиями в дошкольном возрасте, в дальнейшем он избежит многих проблем с успеваемостью в школе.</w:t>
      </w:r>
    </w:p>
    <w:p w:rsidR="007615F3" w:rsidRPr="007615F3" w:rsidRDefault="007615F3" w:rsidP="00915F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7615F3">
        <w:rPr>
          <w:sz w:val="28"/>
          <w:szCs w:val="28"/>
          <w:shd w:val="clear" w:color="auto" w:fill="FFFFFF"/>
        </w:rPr>
        <w:t xml:space="preserve">Многие родители ошибочно полагают, что занятия рисованием – это и есть развитие </w:t>
      </w:r>
      <w:proofErr w:type="spellStart"/>
      <w:r w:rsidRPr="007615F3">
        <w:rPr>
          <w:sz w:val="28"/>
          <w:szCs w:val="28"/>
          <w:shd w:val="clear" w:color="auto" w:fill="FFFFFF"/>
        </w:rPr>
        <w:t>графомоторных</w:t>
      </w:r>
      <w:proofErr w:type="spellEnd"/>
      <w:r w:rsidRPr="007615F3">
        <w:rPr>
          <w:sz w:val="28"/>
          <w:szCs w:val="28"/>
          <w:shd w:val="clear" w:color="auto" w:fill="FFFFFF"/>
        </w:rPr>
        <w:t xml:space="preserve"> навыков. Это не совсем так. Рисование очень полезно, но достичь полного результата позволяют лишь специфические упражнения, связанные с обведением контуров. Именно так тренируется нажим, плавность, ритмичность письма.</w:t>
      </w:r>
    </w:p>
    <w:p w:rsidR="009F496C" w:rsidRPr="00915F72" w:rsidRDefault="00EB1F1F" w:rsidP="00915F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EB1F1F">
        <w:rPr>
          <w:color w:val="111111"/>
          <w:sz w:val="28"/>
          <w:szCs w:val="28"/>
          <w:shd w:val="clear" w:color="auto" w:fill="FFFFFF"/>
        </w:rPr>
        <w:t xml:space="preserve">Подводя итоги нашей совместной деятельности, можно отметить, что </w:t>
      </w:r>
      <w:r w:rsidR="00F97744" w:rsidRPr="00EB1F1F">
        <w:rPr>
          <w:color w:val="111111"/>
          <w:sz w:val="28"/>
          <w:szCs w:val="28"/>
          <w:shd w:val="clear" w:color="auto" w:fill="FFFFFF"/>
        </w:rPr>
        <w:t xml:space="preserve">ни одна игрушка не станет развивающей, если не будет интересна ребенку. И наша с вами задача, поддержать ребенка, при необходимости оказать помощь, и конечно быть терпеливыми и спокойными. </w:t>
      </w:r>
      <w:r w:rsidR="009F496C">
        <w:rPr>
          <w:color w:val="000000"/>
          <w:sz w:val="28"/>
          <w:szCs w:val="28"/>
        </w:rPr>
        <w:t>Творческих успехов и приятного общения с детьми!</w:t>
      </w:r>
    </w:p>
    <w:p w:rsidR="00CF28B3" w:rsidRPr="00EB1F1F" w:rsidRDefault="00CF28B3" w:rsidP="00EB1F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F1F">
        <w:rPr>
          <w:color w:val="000000"/>
          <w:sz w:val="28"/>
          <w:szCs w:val="28"/>
        </w:rPr>
        <w:lastRenderedPageBreak/>
        <w:br/>
      </w:r>
    </w:p>
    <w:p w:rsidR="00CF28B3" w:rsidRPr="00EB1F1F" w:rsidRDefault="00CF28B3" w:rsidP="00EB1F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28B3" w:rsidRPr="00EB1F1F" w:rsidRDefault="00CF28B3" w:rsidP="00EB1F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7D1B" w:rsidRPr="00EB1F1F" w:rsidRDefault="004F7D1B" w:rsidP="00EB1F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4428" w:rsidRDefault="007E4428"/>
    <w:p w:rsidR="007E4428" w:rsidRDefault="007E4428"/>
    <w:p w:rsidR="007E4428" w:rsidRDefault="007E4428"/>
    <w:p w:rsidR="007E4428" w:rsidRDefault="007E4428"/>
    <w:p w:rsidR="007E4428" w:rsidRDefault="007E4428"/>
    <w:p w:rsidR="007E4428" w:rsidRDefault="007E4428"/>
    <w:sectPr w:rsidR="007E4428" w:rsidSect="004F7D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998" w:rsidRDefault="00564998" w:rsidP="005A7136">
      <w:pPr>
        <w:spacing w:after="0" w:line="240" w:lineRule="auto"/>
      </w:pPr>
      <w:r>
        <w:separator/>
      </w:r>
    </w:p>
  </w:endnote>
  <w:endnote w:type="continuationSeparator" w:id="0">
    <w:p w:rsidR="00564998" w:rsidRDefault="00564998" w:rsidP="005A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998" w:rsidRDefault="00564998" w:rsidP="005A7136">
      <w:pPr>
        <w:spacing w:after="0" w:line="240" w:lineRule="auto"/>
      </w:pPr>
      <w:r>
        <w:separator/>
      </w:r>
    </w:p>
  </w:footnote>
  <w:footnote w:type="continuationSeparator" w:id="0">
    <w:p w:rsidR="00564998" w:rsidRDefault="00564998" w:rsidP="005A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28" w:rsidRDefault="007E4428" w:rsidP="005A7136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Муниципальное бюджетное дошкольное образовательное учреждение  «Детский сад «</w:t>
    </w:r>
    <w:proofErr w:type="spellStart"/>
    <w:r>
      <w:rPr>
        <w:rFonts w:ascii="Times New Roman" w:hAnsi="Times New Roman" w:cs="Times New Roman"/>
      </w:rPr>
      <w:t>Аленушка</w:t>
    </w:r>
    <w:proofErr w:type="spellEnd"/>
    <w:r>
      <w:rPr>
        <w:rFonts w:ascii="Times New Roman" w:hAnsi="Times New Roman" w:cs="Times New Roman"/>
      </w:rPr>
      <w:t xml:space="preserve">» г. Строитель </w:t>
    </w:r>
    <w:proofErr w:type="spellStart"/>
    <w:r>
      <w:rPr>
        <w:rFonts w:ascii="Times New Roman" w:hAnsi="Times New Roman" w:cs="Times New Roman"/>
      </w:rPr>
      <w:t>Яковлевского</w:t>
    </w:r>
    <w:proofErr w:type="spellEnd"/>
    <w:r>
      <w:rPr>
        <w:rFonts w:ascii="Times New Roman" w:hAnsi="Times New Roman" w:cs="Times New Roman"/>
      </w:rPr>
      <w:t xml:space="preserve"> городского округа»</w:t>
    </w:r>
  </w:p>
  <w:p w:rsidR="007E4428" w:rsidRPr="005A7136" w:rsidRDefault="007E4428" w:rsidP="005A7136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65B5"/>
    <w:multiLevelType w:val="multilevel"/>
    <w:tmpl w:val="403C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90212"/>
    <w:multiLevelType w:val="multilevel"/>
    <w:tmpl w:val="5A3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E544E"/>
    <w:multiLevelType w:val="hybridMultilevel"/>
    <w:tmpl w:val="F49802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4466618"/>
    <w:multiLevelType w:val="multilevel"/>
    <w:tmpl w:val="C738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D55B2"/>
    <w:multiLevelType w:val="hybridMultilevel"/>
    <w:tmpl w:val="D0F278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930"/>
    <w:rsid w:val="000908A9"/>
    <w:rsid w:val="000D671F"/>
    <w:rsid w:val="00287D4E"/>
    <w:rsid w:val="00295B1F"/>
    <w:rsid w:val="003C534C"/>
    <w:rsid w:val="003E46DB"/>
    <w:rsid w:val="004F7D1B"/>
    <w:rsid w:val="00564998"/>
    <w:rsid w:val="005A7136"/>
    <w:rsid w:val="006C4E53"/>
    <w:rsid w:val="00715DA3"/>
    <w:rsid w:val="007615F3"/>
    <w:rsid w:val="007E4428"/>
    <w:rsid w:val="007E7C58"/>
    <w:rsid w:val="00915F72"/>
    <w:rsid w:val="009B21CD"/>
    <w:rsid w:val="009F496C"/>
    <w:rsid w:val="00A1181A"/>
    <w:rsid w:val="00A6062C"/>
    <w:rsid w:val="00A61D86"/>
    <w:rsid w:val="00B50AD0"/>
    <w:rsid w:val="00BC1930"/>
    <w:rsid w:val="00BE4704"/>
    <w:rsid w:val="00C23BDC"/>
    <w:rsid w:val="00CF28B3"/>
    <w:rsid w:val="00D63CEE"/>
    <w:rsid w:val="00D724ED"/>
    <w:rsid w:val="00DE13CB"/>
    <w:rsid w:val="00E54D35"/>
    <w:rsid w:val="00EB1F1F"/>
    <w:rsid w:val="00F9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B"/>
  </w:style>
  <w:style w:type="paragraph" w:styleId="3">
    <w:name w:val="heading 3"/>
    <w:basedOn w:val="a"/>
    <w:link w:val="30"/>
    <w:uiPriority w:val="9"/>
    <w:qFormat/>
    <w:rsid w:val="00A11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15F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F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8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A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7136"/>
  </w:style>
  <w:style w:type="paragraph" w:styleId="a8">
    <w:name w:val="footer"/>
    <w:basedOn w:val="a"/>
    <w:link w:val="a9"/>
    <w:uiPriority w:val="99"/>
    <w:semiHidden/>
    <w:unhideWhenUsed/>
    <w:rsid w:val="005A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7136"/>
  </w:style>
  <w:style w:type="character" w:styleId="aa">
    <w:name w:val="Strong"/>
    <w:basedOn w:val="a0"/>
    <w:uiPriority w:val="22"/>
    <w:qFormat/>
    <w:rsid w:val="00295B1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11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DE13CB"/>
    <w:rPr>
      <w:i/>
      <w:iCs/>
    </w:rPr>
  </w:style>
  <w:style w:type="character" w:styleId="ac">
    <w:name w:val="Hyperlink"/>
    <w:basedOn w:val="a0"/>
    <w:uiPriority w:val="99"/>
    <w:semiHidden/>
    <w:unhideWhenUsed/>
    <w:rsid w:val="000908A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15F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401">
          <w:marLeft w:val="0"/>
          <w:marRight w:val="0"/>
          <w:marTop w:val="0"/>
          <w:marBottom w:val="225"/>
          <w:divBdr>
            <w:top w:val="single" w:sz="6" w:space="8" w:color="ECECEC"/>
            <w:left w:val="single" w:sz="6" w:space="8" w:color="ECECEC"/>
            <w:bottom w:val="single" w:sz="6" w:space="8" w:color="ECECEC"/>
            <w:right w:val="single" w:sz="6" w:space="8" w:color="ECECEC"/>
          </w:divBdr>
        </w:div>
      </w:divsChild>
    </w:div>
    <w:div w:id="1246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44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94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939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3612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679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847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C3AC1-3B41-4174-A3FF-561FA707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8833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2020-03-19T07:27:00Z</cp:lastPrinted>
  <dcterms:created xsi:type="dcterms:W3CDTF">2020-03-03T20:01:00Z</dcterms:created>
  <dcterms:modified xsi:type="dcterms:W3CDTF">2020-03-22T14:05:00Z</dcterms:modified>
</cp:coreProperties>
</file>