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0" w:rsidRDefault="003C17D0" w:rsidP="003C17D0">
      <w:pPr>
        <w:ind w:hanging="14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55589" cy="9610725"/>
            <wp:effectExtent l="19050" t="0" r="2411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589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40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lastRenderedPageBreak/>
        <w:t xml:space="preserve">2.3. Основанием для организации обучения по очной форме получения дошкольного образования и </w:t>
      </w:r>
      <w:proofErr w:type="gramStart"/>
      <w:r w:rsidRPr="009718C2">
        <w:rPr>
          <w:sz w:val="24"/>
          <w:szCs w:val="24"/>
        </w:rPr>
        <w:t>формах</w:t>
      </w:r>
      <w:proofErr w:type="gramEnd"/>
      <w:r w:rsidRPr="009718C2">
        <w:rPr>
          <w:sz w:val="24"/>
          <w:szCs w:val="24"/>
        </w:rPr>
        <w:t xml:space="preserve"> обучения является заявление родителей (законных представителей) воспитанников и приказ заведующего</w:t>
      </w:r>
      <w:r w:rsidR="00464440">
        <w:rPr>
          <w:sz w:val="24"/>
          <w:szCs w:val="24"/>
        </w:rPr>
        <w:t xml:space="preserve"> Учреждения</w:t>
      </w:r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2.4. Воспитанники, осваивающие программу в очной</w:t>
      </w:r>
      <w:r w:rsidR="00464440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 xml:space="preserve">форме, зачисляются в контингент воспитанников </w:t>
      </w:r>
      <w:r w:rsidR="00464440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образовательной деятельности их ребенка.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2.6. </w:t>
      </w:r>
      <w:r w:rsidR="00464440">
        <w:rPr>
          <w:sz w:val="24"/>
          <w:szCs w:val="24"/>
        </w:rPr>
        <w:t xml:space="preserve">Учреждение </w:t>
      </w:r>
      <w:r w:rsidRPr="009718C2">
        <w:rPr>
          <w:sz w:val="24"/>
          <w:szCs w:val="24"/>
        </w:rPr>
        <w:t xml:space="preserve">осуществляет индивидуальный учет результатов освоения воспитанниками основной образовательной программы дошкольного образования (ООП ДО), а также хранение в </w:t>
      </w:r>
      <w:proofErr w:type="gramStart"/>
      <w:r w:rsidRPr="009718C2">
        <w:rPr>
          <w:sz w:val="24"/>
          <w:szCs w:val="24"/>
        </w:rPr>
        <w:t>архивах</w:t>
      </w:r>
      <w:proofErr w:type="gramEnd"/>
      <w:r w:rsidRPr="009718C2">
        <w:rPr>
          <w:sz w:val="24"/>
          <w:szCs w:val="24"/>
        </w:rPr>
        <w:t xml:space="preserve"> данных об их результатах на бумажных и (или) электронных носителях.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2.7. Освоение </w:t>
      </w:r>
      <w:r w:rsidR="00464440">
        <w:rPr>
          <w:sz w:val="24"/>
          <w:szCs w:val="24"/>
        </w:rPr>
        <w:t xml:space="preserve">ООП </w:t>
      </w:r>
      <w:proofErr w:type="gramStart"/>
      <w:r w:rsidR="00464440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 не сопровождается </w:t>
      </w:r>
      <w:proofErr w:type="gramStart"/>
      <w:r w:rsidRPr="009718C2">
        <w:rPr>
          <w:sz w:val="24"/>
          <w:szCs w:val="24"/>
        </w:rPr>
        <w:t>проведением</w:t>
      </w:r>
      <w:proofErr w:type="gramEnd"/>
      <w:r w:rsidRPr="009718C2">
        <w:rPr>
          <w:sz w:val="24"/>
          <w:szCs w:val="24"/>
        </w:rPr>
        <w:t xml:space="preserve"> промежуточной аттестации и итоговой аттестации воспитанников. </w:t>
      </w:r>
    </w:p>
    <w:p w:rsidR="00464440" w:rsidRDefault="00464440" w:rsidP="009718C2">
      <w:pPr>
        <w:ind w:firstLine="284"/>
        <w:jc w:val="both"/>
        <w:rPr>
          <w:sz w:val="24"/>
          <w:szCs w:val="24"/>
        </w:rPr>
      </w:pP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3. Организация получения дошкольного образования в очной форме обучения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3.1. Получение дошкольного образования в очной форме обучения предполагает посещение воспитанниками учебных занятий по образовательным областям, организуемым в соответствии с учебным планом и ООП </w:t>
      </w:r>
      <w:proofErr w:type="gramStart"/>
      <w:r w:rsidRPr="009718C2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3.2. 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</w:t>
      </w:r>
      <w:r w:rsidR="00464440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3.3. Основной формой организации образовательной деятельности в очной форме обучения является организованная образовательная деятельность (далее - ООД).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3.4. Организация образовательной деятельности в очной форме обучения регламентируется программой и расписанием ООД.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3.5. При реализации </w:t>
      </w:r>
      <w:r w:rsidR="00464440">
        <w:rPr>
          <w:sz w:val="24"/>
          <w:szCs w:val="24"/>
        </w:rPr>
        <w:t xml:space="preserve">ООП </w:t>
      </w:r>
      <w:proofErr w:type="gramStart"/>
      <w:r w:rsidR="00464440">
        <w:rPr>
          <w:sz w:val="24"/>
          <w:szCs w:val="24"/>
        </w:rPr>
        <w:t>ДО</w:t>
      </w:r>
      <w:proofErr w:type="gramEnd"/>
      <w:r w:rsidRPr="009718C2">
        <w:rPr>
          <w:sz w:val="24"/>
          <w:szCs w:val="24"/>
        </w:rPr>
        <w:t xml:space="preserve"> проводится </w:t>
      </w:r>
      <w:proofErr w:type="gramStart"/>
      <w:r w:rsidRPr="009718C2">
        <w:rPr>
          <w:sz w:val="24"/>
          <w:szCs w:val="24"/>
        </w:rPr>
        <w:t>мониторинг</w:t>
      </w:r>
      <w:proofErr w:type="gramEnd"/>
      <w:r w:rsidRPr="009718C2">
        <w:rPr>
          <w:sz w:val="24"/>
          <w:szCs w:val="24"/>
        </w:rPr>
        <w:t xml:space="preserve"> достижения детьми целевых ориентиров и планируемых результатов освоения программы. Результаты мониторинга используются для индивидуализации образования и оптимизации работы с группой детей.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3.6. При необходимости используется психологическая диагностика развития детей, которую проводит педагог</w:t>
      </w:r>
      <w:r w:rsidR="00464440">
        <w:rPr>
          <w:sz w:val="24"/>
          <w:szCs w:val="24"/>
        </w:rPr>
        <w:t>-</w:t>
      </w:r>
      <w:r w:rsidRPr="009718C2">
        <w:rPr>
          <w:sz w:val="24"/>
          <w:szCs w:val="24"/>
        </w:rPr>
        <w:t xml:space="preserve">психолог </w:t>
      </w:r>
      <w:r w:rsidR="00464440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. Участие ребенка в психологической диагностике допускается только с согласия его родителей (законных представителей). Формы, периодичность и порядок проведения мониторинга определяется </w:t>
      </w:r>
      <w:r w:rsidR="00464440">
        <w:rPr>
          <w:sz w:val="24"/>
          <w:szCs w:val="24"/>
        </w:rPr>
        <w:t>Учреждением</w:t>
      </w:r>
      <w:r w:rsidRPr="009718C2">
        <w:rPr>
          <w:sz w:val="24"/>
          <w:szCs w:val="24"/>
        </w:rPr>
        <w:t xml:space="preserve"> самостоятельно и закрепляется в локальном нормативном акте.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3.8. При получении дошкольного образования воспитанникам с ограниченными возможностями здоровья (ОВЗ) предоставляются бесплатно учебные пособия, наглядно-дидактические пособия и специальная детская литература.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3.9. Воспитанники по завершении учебного года переводятся в следующую возрастную группу.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3.10. Воспитанники переводятся на </w:t>
      </w:r>
      <w:proofErr w:type="gramStart"/>
      <w:r w:rsidRPr="009718C2">
        <w:rPr>
          <w:sz w:val="24"/>
          <w:szCs w:val="24"/>
        </w:rPr>
        <w:t>обучение</w:t>
      </w:r>
      <w:proofErr w:type="gramEnd"/>
      <w:r w:rsidRPr="009718C2">
        <w:rPr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9718C2">
        <w:rPr>
          <w:sz w:val="24"/>
          <w:szCs w:val="24"/>
        </w:rPr>
        <w:t>психолого</w:t>
      </w:r>
      <w:proofErr w:type="spellEnd"/>
      <w:r w:rsidR="00464440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>-</w:t>
      </w:r>
      <w:r w:rsidR="00464440" w:rsidRPr="009718C2">
        <w:rPr>
          <w:sz w:val="24"/>
          <w:szCs w:val="24"/>
        </w:rPr>
        <w:t xml:space="preserve"> </w:t>
      </w:r>
      <w:r w:rsidRPr="009718C2">
        <w:rPr>
          <w:sz w:val="24"/>
          <w:szCs w:val="24"/>
        </w:rPr>
        <w:t xml:space="preserve">педагогической комиссии только с согласия родителей (законных представителей) воспитанников. </w:t>
      </w:r>
    </w:p>
    <w:p w:rsidR="00464440" w:rsidRDefault="00464440" w:rsidP="009718C2">
      <w:pPr>
        <w:ind w:firstLine="284"/>
        <w:jc w:val="both"/>
        <w:rPr>
          <w:sz w:val="24"/>
          <w:szCs w:val="24"/>
        </w:rPr>
      </w:pPr>
    </w:p>
    <w:p w:rsidR="009718C2" w:rsidRPr="00464440" w:rsidRDefault="009718C2" w:rsidP="00464440">
      <w:pPr>
        <w:ind w:firstLine="284"/>
        <w:jc w:val="center"/>
        <w:rPr>
          <w:b/>
          <w:sz w:val="24"/>
          <w:szCs w:val="24"/>
        </w:rPr>
      </w:pPr>
      <w:r w:rsidRPr="00464440">
        <w:rPr>
          <w:b/>
          <w:sz w:val="24"/>
          <w:szCs w:val="24"/>
        </w:rPr>
        <w:t>4. Организация получения дошкольного образования в форме семейного образования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4.1. </w:t>
      </w:r>
      <w:proofErr w:type="gramStart"/>
      <w:r w:rsidRPr="009718C2">
        <w:rPr>
          <w:sz w:val="24"/>
          <w:szCs w:val="24"/>
        </w:rPr>
        <w:t xml:space="preserve">При выборе получения дошкольного образования в форме семейного образования родители (законные представители) воспитанников отказываются от получения образования в </w:t>
      </w:r>
      <w:r w:rsidR="00464440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чреждении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</w:t>
      </w:r>
      <w:r w:rsidRPr="009718C2">
        <w:rPr>
          <w:sz w:val="24"/>
          <w:szCs w:val="24"/>
        </w:rPr>
        <w:lastRenderedPageBreak/>
        <w:t xml:space="preserve">нравственных, эстетических и личностных качеств, формированию предпосылок учебной деятельности, сохранению и укреплению здоровья детей дошкольного возраста. </w:t>
      </w:r>
      <w:proofErr w:type="gramEnd"/>
    </w:p>
    <w:p w:rsidR="00087A33" w:rsidRDefault="009718C2" w:rsidP="00087A33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4.2. При выборе формы семейного образования, родители (законные представители) воспитанника информируют об этом выборе управл</w:t>
      </w:r>
      <w:r w:rsidR="00087A33">
        <w:rPr>
          <w:sz w:val="24"/>
          <w:szCs w:val="24"/>
        </w:rPr>
        <w:t xml:space="preserve">ение образования администрации </w:t>
      </w:r>
      <w:proofErr w:type="spellStart"/>
      <w:r w:rsidR="00087A33">
        <w:rPr>
          <w:sz w:val="24"/>
          <w:szCs w:val="24"/>
        </w:rPr>
        <w:t>Яковлевского</w:t>
      </w:r>
      <w:proofErr w:type="spellEnd"/>
      <w:r w:rsidR="00087A33">
        <w:rPr>
          <w:sz w:val="24"/>
          <w:szCs w:val="24"/>
        </w:rPr>
        <w:t xml:space="preserve"> городского округа (Далее – управление образования).</w:t>
      </w:r>
    </w:p>
    <w:p w:rsidR="00087A33" w:rsidRPr="00087A33" w:rsidRDefault="00087A33" w:rsidP="00087A3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087A33">
        <w:rPr>
          <w:sz w:val="24"/>
          <w:szCs w:val="24"/>
        </w:rPr>
        <w:t>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личное заявление на имя  начальника управления образования о выборе формы получения  дошкольного образования в форме семейного образования (приложение</w:t>
      </w:r>
      <w:r>
        <w:t xml:space="preserve"> 1</w:t>
      </w:r>
      <w:r w:rsidRPr="00087A33">
        <w:t>)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 xml:space="preserve">- свидетельство о регистрации ребёнка по месту жительства на территории  </w:t>
      </w:r>
      <w:proofErr w:type="spellStart"/>
      <w:r w:rsidRPr="00087A33">
        <w:t>Яковлевского</w:t>
      </w:r>
      <w:proofErr w:type="spellEnd"/>
      <w:r w:rsidRPr="00087A33">
        <w:t xml:space="preserve"> городского округа;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копия свидетельства о рождении ребёнка;</w:t>
      </w:r>
    </w:p>
    <w:p w:rsidR="00087A33" w:rsidRPr="00087A33" w:rsidRDefault="00087A33" w:rsidP="00087A33">
      <w:pPr>
        <w:pStyle w:val="a5"/>
        <w:ind w:left="0" w:firstLine="567"/>
        <w:jc w:val="both"/>
      </w:pPr>
      <w:r w:rsidRPr="00087A33">
        <w:t>-  копия  паспорта одного из родителей (законных представителей);</w:t>
      </w:r>
    </w:p>
    <w:p w:rsidR="00087A33" w:rsidRDefault="00087A33" w:rsidP="00087A33">
      <w:pPr>
        <w:pStyle w:val="a5"/>
        <w:ind w:left="0" w:firstLine="567"/>
        <w:jc w:val="both"/>
      </w:pPr>
      <w:r w:rsidRPr="00087A33">
        <w:t xml:space="preserve">- рекомендации </w:t>
      </w:r>
      <w:proofErr w:type="spellStart"/>
      <w:r w:rsidRPr="00087A33">
        <w:t>психолого-медико-педагогической</w:t>
      </w:r>
      <w:proofErr w:type="spellEnd"/>
      <w:r w:rsidRPr="00087A33">
        <w:t xml:space="preserve"> комиссии (при их наличии).</w:t>
      </w:r>
    </w:p>
    <w:p w:rsidR="00087A33" w:rsidRDefault="00087A33" w:rsidP="00087A33">
      <w:pPr>
        <w:pStyle w:val="a5"/>
        <w:ind w:left="0" w:firstLine="284"/>
        <w:jc w:val="both"/>
      </w:pPr>
      <w:r>
        <w:t xml:space="preserve">4.4. </w:t>
      </w:r>
      <w:r w:rsidRPr="00087A33">
        <w:t>Документы, предоставляемые родителями (законными представителями)  подлежат регистрации в  управлении  образования.</w:t>
      </w:r>
    </w:p>
    <w:p w:rsidR="00087A33" w:rsidRDefault="00087A33" w:rsidP="00087A33">
      <w:pPr>
        <w:pStyle w:val="a5"/>
        <w:ind w:left="0" w:firstLine="284"/>
        <w:jc w:val="both"/>
      </w:pPr>
      <w:r w:rsidRPr="00087A33">
        <w:t>Управление образования  приказом определяет дошкольную  образовательную организацию  для оказания  методической, психолого-педагогической,  диагностической и консультативной помощи,  необходимой  для освоения ребёнком основной общеобразовательной программы  дошкольного  образования, без взимания платы.</w:t>
      </w:r>
    </w:p>
    <w:p w:rsidR="00087A33" w:rsidRPr="00087A33" w:rsidRDefault="00087A33" w:rsidP="00087A33">
      <w:pPr>
        <w:pStyle w:val="a5"/>
        <w:ind w:left="0" w:firstLine="284"/>
        <w:jc w:val="both"/>
      </w:pPr>
      <w:r>
        <w:t>4.5. Учреждение  обязано</w:t>
      </w:r>
      <w:r w:rsidRPr="00087A33">
        <w:t xml:space="preserve">  осуществить  право  родителей  (законных представителей) на  получение  ребёнком  дошкольного  образования  в  форме  семейного  образования, своевременно  и в полном объёме оказывать  необходимую методическую и консультативную </w:t>
      </w:r>
      <w:r>
        <w:t>помощь.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</w:t>
      </w:r>
      <w:r>
        <w:rPr>
          <w:sz w:val="24"/>
          <w:szCs w:val="24"/>
        </w:rPr>
        <w:t>У</w:t>
      </w:r>
      <w:r w:rsidR="009718C2" w:rsidRPr="009718C2">
        <w:rPr>
          <w:sz w:val="24"/>
          <w:szCs w:val="24"/>
        </w:rPr>
        <w:t>чреждении через</w:t>
      </w:r>
      <w:r w:rsidR="0067529E">
        <w:rPr>
          <w:sz w:val="24"/>
          <w:szCs w:val="24"/>
        </w:rPr>
        <w:t xml:space="preserve"> </w:t>
      </w:r>
      <w:r w:rsidR="009718C2" w:rsidRPr="009718C2">
        <w:rPr>
          <w:sz w:val="24"/>
          <w:szCs w:val="24"/>
        </w:rPr>
        <w:t xml:space="preserve">консультативный пункт или через территориальную </w:t>
      </w:r>
      <w:proofErr w:type="spellStart"/>
      <w:r w:rsidR="009718C2" w:rsidRPr="009718C2">
        <w:rPr>
          <w:sz w:val="24"/>
          <w:szCs w:val="24"/>
        </w:rPr>
        <w:t>психолого-медико-педагогическую</w:t>
      </w:r>
      <w:proofErr w:type="spellEnd"/>
      <w:r w:rsidR="009718C2" w:rsidRPr="009718C2">
        <w:rPr>
          <w:sz w:val="24"/>
          <w:szCs w:val="24"/>
        </w:rPr>
        <w:t xml:space="preserve"> консультацию (ТПМПК).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9718C2" w:rsidRPr="009718C2">
        <w:rPr>
          <w:sz w:val="24"/>
          <w:szCs w:val="24"/>
        </w:rPr>
        <w:t>.</w:t>
      </w:r>
      <w:r>
        <w:rPr>
          <w:sz w:val="24"/>
          <w:szCs w:val="24"/>
        </w:rPr>
        <w:t xml:space="preserve"> Воспитанник У</w:t>
      </w:r>
      <w:r w:rsidR="009718C2" w:rsidRPr="009718C2">
        <w:rPr>
          <w:sz w:val="24"/>
          <w:szCs w:val="24"/>
        </w:rPr>
        <w:t xml:space="preserve">чреждения может быть переведен на обучение в форме семейного образования в любом возрасте до 8 лет. Перевод оформляется приказом </w:t>
      </w:r>
      <w:proofErr w:type="gramStart"/>
      <w:r w:rsidR="009718C2" w:rsidRPr="009718C2">
        <w:rPr>
          <w:sz w:val="24"/>
          <w:szCs w:val="24"/>
        </w:rPr>
        <w:t xml:space="preserve">заведующего </w:t>
      </w:r>
      <w:r>
        <w:rPr>
          <w:sz w:val="24"/>
          <w:szCs w:val="24"/>
        </w:rPr>
        <w:t>Учреждения</w:t>
      </w:r>
      <w:proofErr w:type="gramEnd"/>
      <w:r w:rsidR="009718C2" w:rsidRPr="009718C2">
        <w:rPr>
          <w:sz w:val="24"/>
          <w:szCs w:val="24"/>
        </w:rPr>
        <w:t xml:space="preserve"> по заявлению родителей (законных представителей) воспитанников. При этом воспитанник отчисляется </w:t>
      </w:r>
      <w:r>
        <w:rPr>
          <w:sz w:val="24"/>
          <w:szCs w:val="24"/>
        </w:rPr>
        <w:t>из У</w:t>
      </w:r>
      <w:r w:rsidR="009718C2" w:rsidRPr="009718C2">
        <w:rPr>
          <w:sz w:val="24"/>
          <w:szCs w:val="24"/>
        </w:rPr>
        <w:t xml:space="preserve">чреждения.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9718C2" w:rsidRPr="009718C2">
        <w:rPr>
          <w:sz w:val="24"/>
          <w:szCs w:val="24"/>
        </w:rPr>
        <w:t xml:space="preserve">. Обучающиеся в форме семейного образования вправе на любом этапе </w:t>
      </w:r>
      <w:proofErr w:type="gramStart"/>
      <w:r w:rsidR="009718C2" w:rsidRPr="009718C2">
        <w:rPr>
          <w:sz w:val="24"/>
          <w:szCs w:val="24"/>
        </w:rPr>
        <w:t>обучения по решению</w:t>
      </w:r>
      <w:proofErr w:type="gramEnd"/>
      <w:r w:rsidR="009718C2" w:rsidRPr="009718C2">
        <w:rPr>
          <w:sz w:val="24"/>
          <w:szCs w:val="24"/>
        </w:rPr>
        <w:t xml:space="preserve"> родителей (законных представителей) продолжить обучение в </w:t>
      </w:r>
      <w:r>
        <w:rPr>
          <w:sz w:val="24"/>
          <w:szCs w:val="24"/>
        </w:rPr>
        <w:t>Учреждении</w:t>
      </w:r>
      <w:r w:rsidR="009718C2" w:rsidRPr="009718C2">
        <w:rPr>
          <w:sz w:val="24"/>
          <w:szCs w:val="24"/>
        </w:rPr>
        <w:t xml:space="preserve">. Прием осуществляется в общем порядке в соответствии с локальным нормативным актом </w:t>
      </w:r>
      <w:r>
        <w:rPr>
          <w:sz w:val="24"/>
          <w:szCs w:val="24"/>
        </w:rPr>
        <w:t>У</w:t>
      </w:r>
      <w:r w:rsidR="009718C2" w:rsidRPr="009718C2">
        <w:rPr>
          <w:sz w:val="24"/>
          <w:szCs w:val="24"/>
        </w:rPr>
        <w:t xml:space="preserve">чреждения.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5. Порядок организации обучения на дому детей-инвалидов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5.1. Для воспитанников, нуждающихся в длительном лечении, детей-инвалидов, которые по состоянию здоровья не могут посещать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чреждение, </w:t>
      </w:r>
      <w:proofErr w:type="gramStart"/>
      <w:r w:rsidRPr="009718C2">
        <w:rPr>
          <w:sz w:val="24"/>
          <w:szCs w:val="24"/>
        </w:rPr>
        <w:t>обучение по</w:t>
      </w:r>
      <w:proofErr w:type="gramEnd"/>
      <w:r w:rsidRPr="009718C2">
        <w:rPr>
          <w:sz w:val="24"/>
          <w:szCs w:val="24"/>
        </w:rPr>
        <w:t xml:space="preserve"> образовательным программам дошкольного образования может организовываться на дому или в медицинских организациях, при наличии специально обученных </w:t>
      </w:r>
      <w:r w:rsidR="00087A33">
        <w:rPr>
          <w:sz w:val="24"/>
          <w:szCs w:val="24"/>
        </w:rPr>
        <w:t>педагогов в штатном расписании У</w:t>
      </w:r>
      <w:r w:rsidRPr="009718C2">
        <w:rPr>
          <w:sz w:val="24"/>
          <w:szCs w:val="24"/>
        </w:rPr>
        <w:t xml:space="preserve">чреждения.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5.2. Для организации </w:t>
      </w:r>
      <w:proofErr w:type="gramStart"/>
      <w:r w:rsidRPr="009718C2">
        <w:rPr>
          <w:sz w:val="24"/>
          <w:szCs w:val="24"/>
        </w:rPr>
        <w:t>обучения по</w:t>
      </w:r>
      <w:proofErr w:type="gramEnd"/>
      <w:r w:rsidRPr="009718C2">
        <w:rPr>
          <w:sz w:val="24"/>
          <w:szCs w:val="24"/>
        </w:rPr>
        <w:t xml:space="preserve"> образовательным программам дошкольного образования на дому или в медицинской организации родители (законные представители) воспи</w:t>
      </w:r>
      <w:r w:rsidR="00087A33">
        <w:rPr>
          <w:sz w:val="24"/>
          <w:szCs w:val="24"/>
        </w:rPr>
        <w:t>танника письменно обращаются в У</w:t>
      </w:r>
      <w:r w:rsidRPr="009718C2">
        <w:rPr>
          <w:sz w:val="24"/>
          <w:szCs w:val="24"/>
        </w:rPr>
        <w:t xml:space="preserve">чреждение с предоставлением медицинского заключения о его физическом состоянии.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5.3. Заведующий </w:t>
      </w:r>
      <w:r w:rsidR="00087A33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 в течение 3 рабочих дней со дня подачи заявления и заключения договора об образовании издает </w:t>
      </w:r>
      <w:proofErr w:type="gramStart"/>
      <w:r w:rsidRPr="009718C2">
        <w:rPr>
          <w:sz w:val="24"/>
          <w:szCs w:val="24"/>
        </w:rPr>
        <w:t>приказ</w:t>
      </w:r>
      <w:proofErr w:type="gramEnd"/>
      <w:r w:rsidRPr="009718C2">
        <w:rPr>
          <w:sz w:val="24"/>
          <w:szCs w:val="24"/>
        </w:rPr>
        <w:t xml:space="preserve"> об организации обучения по основной </w:t>
      </w:r>
      <w:r w:rsidRPr="009718C2">
        <w:rPr>
          <w:sz w:val="24"/>
          <w:szCs w:val="24"/>
        </w:rPr>
        <w:lastRenderedPageBreak/>
        <w:t xml:space="preserve">образовательной программе или адаптированным программам дошкольного образования.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5.4. Организация </w:t>
      </w:r>
      <w:proofErr w:type="gramStart"/>
      <w:r w:rsidRPr="009718C2">
        <w:rPr>
          <w:sz w:val="24"/>
          <w:szCs w:val="24"/>
        </w:rPr>
        <w:t>обучения</w:t>
      </w:r>
      <w:proofErr w:type="gramEnd"/>
      <w:r w:rsidRPr="009718C2">
        <w:rPr>
          <w:sz w:val="24"/>
          <w:szCs w:val="24"/>
        </w:rPr>
        <w:t xml:space="preserve"> по основной образовательной программе или адаптированным программам дошкольного образования регламентируется расписанием ООД, режимом дня в соответствии с индивидуальной программой реабилитации ребенка инвалида.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5.5. Расписание ООД воспитанника разрабатывается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чреждением с учетом возрастных и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5.6. При получени</w:t>
      </w:r>
      <w:r w:rsidR="0067529E">
        <w:rPr>
          <w:sz w:val="24"/>
          <w:szCs w:val="24"/>
        </w:rPr>
        <w:t>и дошкольного образования детям-и</w:t>
      </w:r>
      <w:r w:rsidRPr="009718C2">
        <w:rPr>
          <w:sz w:val="24"/>
          <w:szCs w:val="24"/>
        </w:rPr>
        <w:t xml:space="preserve">нвалидам предоставляются бесплатно учебные пособия, наглядно-дидактические пособия и специальная детская литература. 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5.7. Дети-инвалиды по завершении учебного года переводятся в следующую возрастную группу. </w:t>
      </w:r>
    </w:p>
    <w:p w:rsidR="00087A33" w:rsidRDefault="00087A33" w:rsidP="00087A33">
      <w:pPr>
        <w:ind w:firstLine="284"/>
        <w:jc w:val="center"/>
        <w:rPr>
          <w:sz w:val="24"/>
          <w:szCs w:val="24"/>
        </w:rPr>
      </w:pP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6. Права и обязанности участников образовательных отношений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6.1. </w:t>
      </w:r>
      <w:r w:rsidR="00087A33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 создает условия для реализации гражданами гарантированного государством права на получение дошкольного образования. 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ДОУ обязано: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реализацию программы в полном объеме;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создавать безопасные условия обучения, воспитания, развития воспитанников, присмотра и ухода за ними;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права и свободы воспитанников, родителей (законных представителей) воспитанников и работников детского сада;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осуществлять индивидуальный учет результатов освоения воспитанниками образовательной программы дошкольного образования. 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6.2. </w:t>
      </w:r>
      <w:r w:rsidR="00087A33">
        <w:rPr>
          <w:sz w:val="24"/>
          <w:szCs w:val="24"/>
        </w:rPr>
        <w:t>Учреждение</w:t>
      </w:r>
      <w:r w:rsidRPr="009718C2">
        <w:rPr>
          <w:sz w:val="24"/>
          <w:szCs w:val="24"/>
        </w:rPr>
        <w:t xml:space="preserve"> имеет право: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самостоятельно разрабатывать и утверждать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на свободу выбора и использования педагогически обоснованных форм, средств, методов обучения и воспитания;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на выбор учебных пособий, материалов и иных средств обучения и воспитания в соответствии с основной образовательной программой и в порядке, установленном законодательством об образовании;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на проведение мониторинга с целью оценки индивидуального развития воспитанников.</w:t>
      </w:r>
    </w:p>
    <w:p w:rsidR="00087A33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 6.3. Воспитанники </w:t>
      </w:r>
      <w:r w:rsidR="00087A33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 имеют право </w:t>
      </w:r>
      <w:proofErr w:type="gramStart"/>
      <w:r w:rsidRPr="009718C2">
        <w:rPr>
          <w:sz w:val="24"/>
          <w:szCs w:val="24"/>
        </w:rPr>
        <w:t>на</w:t>
      </w:r>
      <w:proofErr w:type="gramEnd"/>
      <w:r w:rsidRPr="009718C2">
        <w:rPr>
          <w:sz w:val="24"/>
          <w:szCs w:val="24"/>
        </w:rPr>
        <w:t xml:space="preserve">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обеспечение государственных гарантий уровня и ка</w:t>
      </w:r>
      <w:r>
        <w:rPr>
          <w:sz w:val="24"/>
          <w:szCs w:val="24"/>
        </w:rPr>
        <w:t>чества дошкольного образования;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вариативность и разнообразие содержания программ и организационных форм дошкольного образования с учетом образовательных потребностей, способностей и состояния здоровья;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предоставление условий для образования с учетом особенностей психофизического развития и состояния здоровья воспитанников;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получение услуги присмотра и ухода за воспитанниками;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выбор занятий по интересам, игровую деятельность;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</w:t>
      </w:r>
      <w:r w:rsidR="009718C2" w:rsidRPr="009718C2">
        <w:rPr>
          <w:sz w:val="24"/>
          <w:szCs w:val="24"/>
        </w:rPr>
        <w:lastRenderedPageBreak/>
        <w:t xml:space="preserve">дошкольного образования, информационными ресурсами, образовательной базой учреждения;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уважение взрослых к их человеческому достоинству, формированию и поддержки у них положительной самооценки, уверенности в собственных возможностях и способностях, защиту от всех форм физического и психического насилия, оскорбления личности, охрану жизни и здоровья;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поддержку их инициативы и самостоятельности со стороны взрослых;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положительное и доброжелательное отношение к себе со стороны сверстников;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перевод для получения образования по другой форме обучения и форме получения образования; перевод в другую образовательную организацию, реализующую образовательную программу дошкольного образования, в с</w:t>
      </w:r>
      <w:r>
        <w:rPr>
          <w:sz w:val="24"/>
          <w:szCs w:val="24"/>
        </w:rPr>
        <w:t>лучае прекращения деятельности У</w:t>
      </w:r>
      <w:r w:rsidR="009718C2" w:rsidRPr="009718C2">
        <w:rPr>
          <w:sz w:val="24"/>
          <w:szCs w:val="24"/>
        </w:rPr>
        <w:t xml:space="preserve">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пользование в установленном порядке лечебно</w:t>
      </w:r>
      <w:r>
        <w:rPr>
          <w:sz w:val="24"/>
          <w:szCs w:val="24"/>
        </w:rPr>
        <w:t>-</w:t>
      </w:r>
      <w:r w:rsidR="009718C2" w:rsidRPr="009718C2">
        <w:rPr>
          <w:sz w:val="24"/>
          <w:szCs w:val="24"/>
        </w:rPr>
        <w:t xml:space="preserve">оздоровительной инфраструктурой, объектами культуры и объектами спорта </w:t>
      </w:r>
      <w:r>
        <w:rPr>
          <w:sz w:val="24"/>
          <w:szCs w:val="24"/>
        </w:rPr>
        <w:t>Учреждения</w:t>
      </w:r>
      <w:r w:rsidR="009718C2" w:rsidRPr="009718C2">
        <w:rPr>
          <w:sz w:val="24"/>
          <w:szCs w:val="24"/>
        </w:rPr>
        <w:t xml:space="preserve">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развитие своих творческих способностей и интересов, включая участие в конкурсах, выставках, смотрах, физкультурных и спортивных мероприятиях; поощрение за успехи в образовательной, физкультурной, спортивной, творческой деятельности.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воспитанников имеют право: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выбирать формы получения дошкольног</w:t>
      </w:r>
      <w:r>
        <w:rPr>
          <w:sz w:val="24"/>
          <w:szCs w:val="24"/>
        </w:rPr>
        <w:t>о образования и формы обучения;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</w:t>
      </w:r>
      <w:r>
        <w:rPr>
          <w:sz w:val="24"/>
          <w:szCs w:val="24"/>
        </w:rPr>
        <w:t xml:space="preserve"> </w:t>
      </w:r>
      <w:r w:rsidR="009718C2" w:rsidRPr="009718C2">
        <w:rPr>
          <w:sz w:val="24"/>
          <w:szCs w:val="24"/>
        </w:rPr>
        <w:t xml:space="preserve">результатами освоения программы своих детей независимо от формы обучения.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9718C2" w:rsidRPr="009718C2">
        <w:rPr>
          <w:sz w:val="24"/>
          <w:szCs w:val="24"/>
        </w:rPr>
        <w:t xml:space="preserve">. Родители (законные представители) воспитанников обязаны: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обеспечить получение детьми дошкольного образования;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правила внутреннего распорядка жизнедеятельности воспитанников в учреждении; </w:t>
      </w:r>
    </w:p>
    <w:p w:rsidR="00087A33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соблюдать режим занятий воспитанников; </w:t>
      </w:r>
    </w:p>
    <w:p w:rsidR="009718C2" w:rsidRPr="009718C2" w:rsidRDefault="00087A33" w:rsidP="009718C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18C2" w:rsidRPr="009718C2">
        <w:rPr>
          <w:sz w:val="24"/>
          <w:szCs w:val="24"/>
        </w:rPr>
        <w:t xml:space="preserve">уважать честь и достоинство воспитанников и работников дошкольного образовательного учреждения. </w:t>
      </w:r>
    </w:p>
    <w:p w:rsidR="00087A33" w:rsidRPr="00087A33" w:rsidRDefault="00087A33" w:rsidP="009718C2">
      <w:pPr>
        <w:ind w:firstLine="284"/>
        <w:jc w:val="both"/>
        <w:rPr>
          <w:b/>
          <w:sz w:val="24"/>
          <w:szCs w:val="24"/>
        </w:rPr>
      </w:pPr>
    </w:p>
    <w:p w:rsidR="009718C2" w:rsidRPr="00087A33" w:rsidRDefault="009718C2" w:rsidP="00087A33">
      <w:pPr>
        <w:ind w:firstLine="284"/>
        <w:jc w:val="center"/>
        <w:rPr>
          <w:b/>
          <w:sz w:val="24"/>
          <w:szCs w:val="24"/>
        </w:rPr>
      </w:pPr>
      <w:r w:rsidRPr="00087A33">
        <w:rPr>
          <w:b/>
          <w:sz w:val="24"/>
          <w:szCs w:val="24"/>
        </w:rPr>
        <w:t>7. Заключительные положения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7.1. Настоящее Положение о формах образования и обучения в </w:t>
      </w:r>
      <w:r w:rsidR="0092211C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 является локальным нормативным актом </w:t>
      </w:r>
      <w:r w:rsidR="0092211C">
        <w:rPr>
          <w:sz w:val="24"/>
          <w:szCs w:val="24"/>
        </w:rPr>
        <w:t>Учреждения</w:t>
      </w:r>
      <w:r w:rsidRPr="009718C2">
        <w:rPr>
          <w:sz w:val="24"/>
          <w:szCs w:val="24"/>
        </w:rPr>
        <w:t xml:space="preserve">, принимается на Педагогическом совете с учетом предложений, утверждается (либо вводится в действие) приказом заведующего </w:t>
      </w:r>
      <w:r w:rsidR="0092211C">
        <w:rPr>
          <w:sz w:val="24"/>
          <w:szCs w:val="24"/>
        </w:rPr>
        <w:t>У</w:t>
      </w:r>
      <w:r w:rsidRPr="009718C2">
        <w:rPr>
          <w:sz w:val="24"/>
          <w:szCs w:val="24"/>
        </w:rPr>
        <w:t xml:space="preserve">чреждением.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 xml:space="preserve">7.3. Положение принимается на неопределенный срок. Изменения и дополнения к Положению о формах получения образования в </w:t>
      </w:r>
      <w:r w:rsidR="0092211C">
        <w:rPr>
          <w:sz w:val="24"/>
          <w:szCs w:val="24"/>
        </w:rPr>
        <w:t>Учреждении</w:t>
      </w:r>
      <w:r w:rsidRPr="009718C2">
        <w:rPr>
          <w:sz w:val="24"/>
          <w:szCs w:val="24"/>
        </w:rPr>
        <w:t xml:space="preserve"> принимаются в порядке, предусмотренном п.7.1. настоящего Положения. </w:t>
      </w: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  <w:r w:rsidRPr="009718C2">
        <w:rPr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2211C" w:rsidRPr="0092211C" w:rsidRDefault="0092211C" w:rsidP="0092211C">
      <w:pPr>
        <w:pStyle w:val="a5"/>
        <w:ind w:left="4500"/>
        <w:jc w:val="right"/>
        <w:rPr>
          <w:b/>
        </w:rPr>
      </w:pPr>
      <w:r w:rsidRPr="0092211C">
        <w:rPr>
          <w:b/>
        </w:rPr>
        <w:t>Приложение 1 к Положению о формах образования и обучения</w:t>
      </w: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Default="0092211C" w:rsidP="0092211C">
      <w:pPr>
        <w:pStyle w:val="a5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Начальнику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 Золотаревой Т.А.</w:t>
      </w: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от 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 проживающего (ей) по  адресу </w:t>
      </w:r>
      <w:r w:rsidRPr="00594524">
        <w:rPr>
          <w:sz w:val="28"/>
          <w:szCs w:val="28"/>
        </w:rPr>
        <w:lastRenderedPageBreak/>
        <w:t>______________________________________________________________________________________________________,  Контактный телефон ________________</w:t>
      </w: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450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center"/>
        <w:rPr>
          <w:sz w:val="28"/>
          <w:szCs w:val="28"/>
        </w:rPr>
      </w:pPr>
      <w:proofErr w:type="gramStart"/>
      <w:r w:rsidRPr="00594524">
        <w:rPr>
          <w:sz w:val="28"/>
          <w:szCs w:val="28"/>
        </w:rPr>
        <w:t>З</w:t>
      </w:r>
      <w:proofErr w:type="gramEnd"/>
      <w:r w:rsidRPr="00594524">
        <w:rPr>
          <w:sz w:val="28"/>
          <w:szCs w:val="28"/>
        </w:rPr>
        <w:t xml:space="preserve"> А Я В Л Е Н И Е</w:t>
      </w:r>
    </w:p>
    <w:p w:rsidR="0092211C" w:rsidRPr="00594524" w:rsidRDefault="0092211C" w:rsidP="0092211C">
      <w:pPr>
        <w:pStyle w:val="a5"/>
        <w:ind w:left="-360"/>
        <w:jc w:val="center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Я, ___________________________________________</w:t>
      </w:r>
      <w:proofErr w:type="gramStart"/>
      <w:r w:rsidRPr="00594524">
        <w:rPr>
          <w:sz w:val="28"/>
          <w:szCs w:val="28"/>
        </w:rPr>
        <w:t xml:space="preserve"> ,</w:t>
      </w:r>
      <w:proofErr w:type="gramEnd"/>
      <w:r w:rsidRPr="00594524">
        <w:rPr>
          <w:sz w:val="28"/>
          <w:szCs w:val="28"/>
        </w:rPr>
        <w:t xml:space="preserve"> информирую,  что  мой  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ребёнок ______________________________________________________________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 xml:space="preserve">                                      ФИО, дата рождения ребёнка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Подпись  ______________________________________   (расшифровка подписи)</w:t>
      </w: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/>
        <w:jc w:val="both"/>
        <w:rPr>
          <w:sz w:val="28"/>
          <w:szCs w:val="28"/>
        </w:rPr>
      </w:pPr>
      <w:r w:rsidRPr="00594524">
        <w:rPr>
          <w:sz w:val="28"/>
          <w:szCs w:val="28"/>
        </w:rPr>
        <w:t>Дата ________________</w:t>
      </w:r>
    </w:p>
    <w:p w:rsidR="0092211C" w:rsidRPr="00594524" w:rsidRDefault="0092211C" w:rsidP="0092211C">
      <w:pPr>
        <w:pStyle w:val="a5"/>
        <w:ind w:left="-360" w:firstLine="54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360" w:firstLine="540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284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-284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284" w:right="-1" w:hanging="568"/>
        <w:jc w:val="both"/>
        <w:rPr>
          <w:sz w:val="28"/>
          <w:szCs w:val="28"/>
        </w:rPr>
      </w:pPr>
    </w:p>
    <w:p w:rsidR="0092211C" w:rsidRPr="00594524" w:rsidRDefault="0092211C" w:rsidP="0092211C">
      <w:pPr>
        <w:pStyle w:val="a5"/>
        <w:ind w:left="284" w:right="-1" w:hanging="568"/>
        <w:jc w:val="both"/>
        <w:rPr>
          <w:sz w:val="28"/>
          <w:szCs w:val="28"/>
        </w:rPr>
      </w:pPr>
    </w:p>
    <w:p w:rsidR="009718C2" w:rsidRPr="009718C2" w:rsidRDefault="009718C2" w:rsidP="009718C2">
      <w:pPr>
        <w:ind w:firstLine="284"/>
        <w:jc w:val="both"/>
        <w:rPr>
          <w:sz w:val="24"/>
          <w:szCs w:val="24"/>
        </w:rPr>
      </w:pPr>
    </w:p>
    <w:sectPr w:rsidR="009718C2" w:rsidRPr="009718C2" w:rsidSect="003C17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C2"/>
    <w:rsid w:val="00087A33"/>
    <w:rsid w:val="003C17D0"/>
    <w:rsid w:val="00464440"/>
    <w:rsid w:val="00570EA0"/>
    <w:rsid w:val="0066250A"/>
    <w:rsid w:val="0067529E"/>
    <w:rsid w:val="006A421A"/>
    <w:rsid w:val="0092211C"/>
    <w:rsid w:val="009718C2"/>
    <w:rsid w:val="009B3966"/>
    <w:rsid w:val="009F2041"/>
    <w:rsid w:val="00BA034F"/>
    <w:rsid w:val="00CD0FDC"/>
    <w:rsid w:val="00E15A4C"/>
    <w:rsid w:val="00EF3515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link w:val="a4"/>
    <w:qFormat/>
    <w:rsid w:val="00FB4446"/>
    <w:pPr>
      <w:widowControl w:val="0"/>
      <w:autoSpaceDE w:val="0"/>
      <w:autoSpaceDN w:val="0"/>
      <w:adjustRightInd w:val="0"/>
    </w:pPr>
  </w:style>
  <w:style w:type="character" w:customStyle="1" w:styleId="a4">
    <w:name w:val="Без интервала Знак"/>
    <w:link w:val="a3"/>
    <w:locked/>
    <w:rsid w:val="00464440"/>
  </w:style>
  <w:style w:type="paragraph" w:styleId="a5">
    <w:name w:val="List Paragraph"/>
    <w:basedOn w:val="a"/>
    <w:uiPriority w:val="34"/>
    <w:qFormat/>
    <w:rsid w:val="00087A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17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2021-09-12T08:40:00Z</cp:lastPrinted>
  <dcterms:created xsi:type="dcterms:W3CDTF">2021-06-08T06:16:00Z</dcterms:created>
  <dcterms:modified xsi:type="dcterms:W3CDTF">2021-09-12T08:45:00Z</dcterms:modified>
</cp:coreProperties>
</file>