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D5517" w:rsidRDefault="00F17945" w:rsidP="00F17945">
      <w:pPr>
        <w:rPr>
          <w:b/>
        </w:rPr>
      </w:pPr>
      <w:r w:rsidRPr="003F6D26">
        <w:rPr>
          <w:b/>
          <w:color w:val="7030A0"/>
        </w:rPr>
        <w:t>Выпуск</w:t>
      </w:r>
      <w:r w:rsidRPr="003F6D26">
        <w:rPr>
          <w:rFonts w:ascii="Bernard MT Condensed" w:hAnsi="Bernard MT Condensed"/>
          <w:b/>
          <w:color w:val="7030A0"/>
        </w:rPr>
        <w:t xml:space="preserve"> </w:t>
      </w:r>
      <w:r w:rsidRPr="003F6D26">
        <w:rPr>
          <w:b/>
          <w:color w:val="7030A0"/>
        </w:rPr>
        <w:t>№</w:t>
      </w:r>
      <w:r w:rsidR="002C1B68">
        <w:rPr>
          <w:b/>
          <w:color w:val="7030A0"/>
          <w:sz w:val="24"/>
          <w:szCs w:val="24"/>
        </w:rPr>
        <w:t>4</w:t>
      </w:r>
      <w:r w:rsidRPr="003F6D26">
        <w:rPr>
          <w:b/>
          <w:color w:val="7030A0"/>
        </w:rPr>
        <w:t xml:space="preserve">                                                                                                                                                    </w:t>
      </w:r>
      <w:r w:rsidR="008D1566">
        <w:rPr>
          <w:b/>
          <w:color w:val="E36C0A" w:themeColor="accent6" w:themeShade="BF"/>
        </w:rPr>
        <w:t>Ф</w:t>
      </w:r>
      <w:r w:rsidR="002C1B68">
        <w:rPr>
          <w:b/>
          <w:color w:val="E36C0A" w:themeColor="accent6" w:themeShade="BF"/>
        </w:rPr>
        <w:t>евраль</w:t>
      </w:r>
      <w:r w:rsidRPr="003F6D26">
        <w:rPr>
          <w:b/>
          <w:color w:val="E36C0A" w:themeColor="accent6" w:themeShade="BF"/>
        </w:rPr>
        <w:t>,</w:t>
      </w:r>
      <w:r w:rsidR="001072C3">
        <w:rPr>
          <w:b/>
          <w:color w:val="E36C0A" w:themeColor="accent6" w:themeShade="BF"/>
        </w:rPr>
        <w:t xml:space="preserve"> </w:t>
      </w:r>
      <w:r w:rsidRPr="003F6D26">
        <w:rPr>
          <w:b/>
          <w:color w:val="E36C0A" w:themeColor="accent6" w:themeShade="BF"/>
        </w:rPr>
        <w:t>202</w:t>
      </w:r>
      <w:r w:rsidR="00E15158">
        <w:rPr>
          <w:b/>
          <w:color w:val="E36C0A" w:themeColor="accent6" w:themeShade="BF"/>
        </w:rPr>
        <w:t>3</w:t>
      </w:r>
      <w:r w:rsidRPr="003F6D26">
        <w:rPr>
          <w:b/>
          <w:color w:val="E36C0A" w:themeColor="accent6" w:themeShade="BF"/>
        </w:rPr>
        <w:t xml:space="preserve"> год</w:t>
      </w:r>
    </w:p>
    <w:p w:rsidR="001353EA" w:rsidRDefault="005A6587" w:rsidP="001353EA">
      <w:pPr>
        <w:jc w:val="center"/>
        <w:rPr>
          <w:b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14EF" w:rsidRPr="00E514EF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9.25pt;height:96.7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1353EA" w:rsidRDefault="00E514EF" w:rsidP="001353EA">
      <w:pPr>
        <w:jc w:val="center"/>
        <w:rPr>
          <w:b/>
        </w:rPr>
      </w:pPr>
      <w:r w:rsidRPr="00E514EF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30.75pt;margin-top:15.7pt;width:472.25pt;height:59.85pt;z-index:251661312" filled="f" fillcolor="#c0504d [3205]" strokecolor="#00b0f0" strokeweight="3pt">
            <v:shadow on="t" type="perspective" color="#622423 [1605]" opacity=".5" offset="1pt" offset2="-1pt"/>
          </v:rect>
        </w:pic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Default="003F6D26" w:rsidP="001353EA">
      <w:pPr>
        <w:rPr>
          <w:b/>
          <w:i/>
          <w:sz w:val="24"/>
          <w:szCs w:val="24"/>
        </w:rPr>
      </w:pPr>
    </w:p>
    <w:p w:rsidR="003F6D26" w:rsidRDefault="003F6D26" w:rsidP="00F1794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этом номере:</w:t>
      </w:r>
    </w:p>
    <w:p w:rsidR="003F6D26" w:rsidRP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</w:t>
      </w:r>
      <w:r w:rsidRPr="005B057D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вс</w:t>
      </w:r>
      <w:r w:rsidR="00A4285F" w:rsidRPr="005B057D">
        <w:rPr>
          <w:rFonts w:ascii="Arial Narrow" w:hAnsi="Arial Narrow"/>
          <w:b/>
          <w:i/>
          <w:color w:val="FF0000"/>
          <w:sz w:val="32"/>
          <w:szCs w:val="32"/>
        </w:rPr>
        <w:t>ё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 xml:space="preserve"> о </w:t>
      </w:r>
      <w:r w:rsidR="002C1B68">
        <w:rPr>
          <w:rFonts w:ascii="Arial Narrow" w:hAnsi="Arial Narrow"/>
          <w:b/>
          <w:i/>
          <w:color w:val="FF0000"/>
          <w:sz w:val="32"/>
          <w:szCs w:val="32"/>
        </w:rPr>
        <w:t>феврале</w:t>
      </w:r>
    </w:p>
    <w:p w:rsid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 и приметы: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 xml:space="preserve">на что обратить внимание </w:t>
      </w:r>
    </w:p>
    <w:p w:rsidR="009E41D5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9E41D5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5B057D">
        <w:rPr>
          <w:rFonts w:ascii="Arial Narrow" w:hAnsi="Arial Narrow"/>
          <w:b/>
          <w:i/>
          <w:color w:val="FF0000"/>
          <w:sz w:val="32"/>
          <w:szCs w:val="32"/>
        </w:rPr>
        <w:t>р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 xml:space="preserve">ецепт </w:t>
      </w:r>
    </w:p>
    <w:p w:rsidR="003F6D26" w:rsidRP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9E41D5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страница для детей (рассказы, задания, загадки)</w:t>
      </w:r>
    </w:p>
    <w:p w:rsidR="003F6D26" w:rsidRPr="005B057D" w:rsidRDefault="003F6D26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B057D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окунемся в прошлое народных игр</w:t>
      </w:r>
      <w:r w:rsidR="00336C99">
        <w:rPr>
          <w:rFonts w:ascii="Arial Narrow" w:hAnsi="Arial Narrow"/>
          <w:b/>
          <w:i/>
          <w:color w:val="FF0000"/>
          <w:sz w:val="32"/>
          <w:szCs w:val="32"/>
        </w:rPr>
        <w:t xml:space="preserve"> и забав</w:t>
      </w:r>
    </w:p>
    <w:p w:rsidR="002C1B68" w:rsidRDefault="003F6D26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B057D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>
        <w:rPr>
          <w:rFonts w:ascii="Arial Narrow" w:hAnsi="Arial Narrow"/>
          <w:b/>
          <w:i/>
          <w:sz w:val="32"/>
          <w:szCs w:val="32"/>
        </w:rPr>
        <w:t xml:space="preserve"> </w:t>
      </w:r>
      <w:r w:rsidRPr="005B057D">
        <w:rPr>
          <w:rFonts w:ascii="Arial Narrow" w:hAnsi="Arial Narrow"/>
          <w:b/>
          <w:i/>
          <w:color w:val="FF0000"/>
          <w:sz w:val="32"/>
          <w:szCs w:val="32"/>
        </w:rPr>
        <w:t>творческая мастерская</w:t>
      </w:r>
    </w:p>
    <w:p w:rsidR="002C1B68" w:rsidRPr="002C1B68" w:rsidRDefault="002C1B68" w:rsidP="001353EA">
      <w:pPr>
        <w:spacing w:after="0" w:line="240" w:lineRule="auto"/>
        <w:rPr>
          <w:rFonts w:ascii="Arial Narrow" w:hAnsi="Arial Narrow"/>
          <w:b/>
          <w:i/>
          <w:color w:val="FF0000"/>
          <w:sz w:val="16"/>
          <w:szCs w:val="16"/>
        </w:rPr>
      </w:pPr>
    </w:p>
    <w:p w:rsidR="00E15158" w:rsidRDefault="002C1B68" w:rsidP="002C1B68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491416" cy="4868562"/>
            <wp:effectExtent l="19050" t="0" r="4634" b="0"/>
            <wp:docPr id="3" name="Рисунок 3" descr="C:\Users\User\Desktop\be6fe3adb6b7fda3e9cd70f1f075981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e6fe3adb6b7fda3e9cd70f1f0759815-800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45" cy="486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45" w:rsidRDefault="00E514EF" w:rsidP="00F17945">
      <w:pPr>
        <w:jc w:val="center"/>
        <w:rPr>
          <w:b/>
          <w:i/>
          <w:sz w:val="24"/>
          <w:szCs w:val="24"/>
        </w:rPr>
      </w:pPr>
      <w:r w:rsidRPr="00E514EF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-.4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2E071F" w:rsidRDefault="002E071F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2E071F" w:rsidSect="002C1B68">
          <w:pgSz w:w="11906" w:h="16838"/>
          <w:pgMar w:top="709" w:right="707" w:bottom="709" w:left="851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08"/>
          <w:docGrid w:linePitch="360"/>
        </w:sectPr>
      </w:pPr>
    </w:p>
    <w:p w:rsidR="008D2926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0D24" w:rsidRPr="00E40D24" w:rsidRDefault="00E40D24" w:rsidP="00E40D24">
      <w:pPr>
        <w:pStyle w:val="a5"/>
        <w:spacing w:before="0" w:beforeAutospacing="0" w:after="0" w:afterAutospacing="0"/>
        <w:jc w:val="both"/>
        <w:rPr>
          <w:rFonts w:ascii="Comic Sans MS" w:hAnsi="Comic Sans MS"/>
          <w:sz w:val="32"/>
          <w:szCs w:val="28"/>
        </w:rPr>
      </w:pPr>
      <w:r w:rsidRPr="00E40D24">
        <w:rPr>
          <w:rFonts w:ascii="Comic Sans MS" w:hAnsi="Comic Sans MS"/>
          <w:iCs/>
          <w:color w:val="7030A0"/>
          <w:sz w:val="32"/>
          <w:szCs w:val="28"/>
        </w:rPr>
        <w:t xml:space="preserve">У каждого месяца в народном календаре свой портрет, вот и февраль имеет неповторимые черты. Давно подмечено, что у февраля два друга — </w:t>
      </w:r>
      <w:r w:rsidRPr="00E40D24">
        <w:rPr>
          <w:rFonts w:ascii="Comic Sans MS" w:hAnsi="Comic Sans MS"/>
          <w:b/>
          <w:iCs/>
          <w:color w:val="0070C0"/>
          <w:sz w:val="32"/>
          <w:szCs w:val="28"/>
          <w:u w:val="single"/>
        </w:rPr>
        <w:t>метель да вьюга</w:t>
      </w:r>
      <w:r w:rsidRPr="00E40D24">
        <w:rPr>
          <w:rFonts w:ascii="Comic Sans MS" w:hAnsi="Comic Sans MS"/>
          <w:iCs/>
          <w:color w:val="0070C0"/>
          <w:sz w:val="32"/>
          <w:szCs w:val="28"/>
          <w:u w:val="single"/>
        </w:rPr>
        <w:t>,</w:t>
      </w:r>
      <w:r w:rsidRPr="00E40D24">
        <w:rPr>
          <w:rFonts w:ascii="Comic Sans MS" w:hAnsi="Comic Sans MS"/>
          <w:iCs/>
          <w:sz w:val="32"/>
          <w:szCs w:val="28"/>
        </w:rPr>
        <w:t xml:space="preserve"> </w:t>
      </w:r>
      <w:r w:rsidRPr="00E40D24">
        <w:rPr>
          <w:rFonts w:ascii="Comic Sans MS" w:hAnsi="Comic Sans MS"/>
          <w:iCs/>
          <w:color w:val="7030A0"/>
          <w:sz w:val="32"/>
          <w:szCs w:val="28"/>
        </w:rPr>
        <w:t xml:space="preserve">недаром одно из его старинных названий – </w:t>
      </w:r>
      <w:r w:rsidRPr="00E40D24">
        <w:rPr>
          <w:rFonts w:ascii="Comic Sans MS" w:hAnsi="Comic Sans MS"/>
          <w:b/>
          <w:iCs/>
          <w:color w:val="0070C0"/>
          <w:sz w:val="32"/>
          <w:szCs w:val="28"/>
          <w:u w:val="single"/>
        </w:rPr>
        <w:t>снежень.</w:t>
      </w:r>
      <w:r w:rsidRPr="00E40D24">
        <w:rPr>
          <w:rFonts w:ascii="Comic Sans MS" w:hAnsi="Comic Sans MS"/>
          <w:iCs/>
          <w:color w:val="7030A0"/>
          <w:sz w:val="32"/>
          <w:szCs w:val="28"/>
        </w:rPr>
        <w:t xml:space="preserve"> Если зима была бесснежной, февраль это исправит, вьюги да метели под февраль налетели.</w:t>
      </w:r>
      <w:r w:rsidRPr="00E40D24">
        <w:rPr>
          <w:rFonts w:ascii="Comic Sans MS" w:hAnsi="Comic Sans MS"/>
          <w:iCs/>
          <w:sz w:val="32"/>
          <w:szCs w:val="28"/>
        </w:rPr>
        <w:t xml:space="preserve"> </w:t>
      </w:r>
    </w:p>
    <w:p w:rsidR="00E40D24" w:rsidRDefault="00E40D24" w:rsidP="00E40D24">
      <w:pPr>
        <w:pStyle w:val="a5"/>
        <w:spacing w:before="0" w:beforeAutospacing="0" w:after="0" w:afterAutospacing="0"/>
        <w:jc w:val="both"/>
        <w:rPr>
          <w:rFonts w:ascii="Comic Sans MS" w:hAnsi="Comic Sans MS"/>
          <w:sz w:val="32"/>
          <w:szCs w:val="28"/>
        </w:rPr>
      </w:pPr>
      <w:r w:rsidRPr="00E40D24">
        <w:rPr>
          <w:rFonts w:ascii="Comic Sans MS" w:hAnsi="Comic Sans MS"/>
          <w:color w:val="C00000"/>
          <w:sz w:val="32"/>
          <w:szCs w:val="28"/>
        </w:rPr>
        <w:t>Снега выпадает так много, что пропадает наезженный путь, люди бредут и едут наугад, потому и говорят:</w:t>
      </w:r>
      <w:r w:rsidRPr="00E40D24">
        <w:rPr>
          <w:rFonts w:ascii="Comic Sans MS" w:hAnsi="Comic Sans MS"/>
          <w:sz w:val="32"/>
          <w:szCs w:val="28"/>
        </w:rPr>
        <w:t xml:space="preserve"> </w:t>
      </w:r>
      <w:r w:rsidRPr="00E40D24">
        <w:rPr>
          <w:rFonts w:ascii="Comic Sans MS" w:hAnsi="Comic Sans MS"/>
          <w:b/>
          <w:iCs/>
          <w:color w:val="00B0F0"/>
          <w:sz w:val="32"/>
          <w:szCs w:val="28"/>
        </w:rPr>
        <w:t>февраль – кривые дороги</w:t>
      </w:r>
      <w:r w:rsidRPr="00E40D24">
        <w:rPr>
          <w:rFonts w:ascii="Comic Sans MS" w:hAnsi="Comic Sans MS"/>
          <w:b/>
          <w:color w:val="00B0F0"/>
          <w:sz w:val="32"/>
          <w:szCs w:val="28"/>
        </w:rPr>
        <w:t>.</w:t>
      </w:r>
      <w:r w:rsidRPr="00E40D24">
        <w:rPr>
          <w:rFonts w:ascii="Comic Sans MS" w:hAnsi="Comic Sans MS"/>
          <w:sz w:val="32"/>
          <w:szCs w:val="28"/>
        </w:rPr>
        <w:t xml:space="preserve"> </w:t>
      </w:r>
      <w:r w:rsidRPr="00E40D24">
        <w:rPr>
          <w:rFonts w:ascii="Comic Sans MS" w:hAnsi="Comic Sans MS"/>
          <w:color w:val="C00000"/>
          <w:sz w:val="32"/>
          <w:szCs w:val="28"/>
        </w:rPr>
        <w:t xml:space="preserve">В старину февральские метели заметали целые деревни до самых крыш, за лютые вихри и пронизывающие ветра его прозвали </w:t>
      </w:r>
      <w:r w:rsidRPr="00E40D24">
        <w:rPr>
          <w:rFonts w:ascii="Comic Sans MS" w:hAnsi="Comic Sans MS"/>
          <w:b/>
          <w:iCs/>
          <w:color w:val="0070C0"/>
          <w:sz w:val="32"/>
          <w:szCs w:val="28"/>
        </w:rPr>
        <w:t>лютнем, сечнем:</w:t>
      </w:r>
      <w:r w:rsidRPr="00E40D24">
        <w:rPr>
          <w:rFonts w:ascii="Comic Sans MS" w:hAnsi="Comic Sans MS"/>
          <w:iCs/>
          <w:sz w:val="32"/>
          <w:szCs w:val="28"/>
        </w:rPr>
        <w:t xml:space="preserve"> </w:t>
      </w:r>
      <w:r w:rsidRPr="00E40D24">
        <w:rPr>
          <w:rFonts w:ascii="Comic Sans MS" w:hAnsi="Comic Sans MS"/>
          <w:b/>
          <w:iCs/>
          <w:color w:val="00B050"/>
          <w:sz w:val="32"/>
          <w:szCs w:val="28"/>
        </w:rPr>
        <w:t>«Февраль, он крут, Февраль, он лют,/ Ему лишь ветры стих поют./ Сечёт он снегом лица нам,/ Сечёт он зиму пополам»</w:t>
      </w:r>
      <w:r w:rsidRPr="00E40D24">
        <w:rPr>
          <w:rFonts w:ascii="Comic Sans MS" w:hAnsi="Comic Sans MS"/>
          <w:b/>
          <w:color w:val="00B050"/>
          <w:sz w:val="32"/>
          <w:szCs w:val="28"/>
        </w:rPr>
        <w:t xml:space="preserve">, </w:t>
      </w:r>
      <w:r w:rsidRPr="00E40D24">
        <w:rPr>
          <w:rFonts w:ascii="Comic Sans MS" w:hAnsi="Comic Sans MS"/>
          <w:b/>
          <w:iCs/>
          <w:color w:val="00B050"/>
          <w:sz w:val="32"/>
          <w:szCs w:val="28"/>
        </w:rPr>
        <w:t xml:space="preserve">– </w:t>
      </w:r>
      <w:r w:rsidRPr="00E40D24">
        <w:rPr>
          <w:rFonts w:ascii="Comic Sans MS" w:hAnsi="Comic Sans MS"/>
          <w:b/>
          <w:color w:val="00B050"/>
          <w:sz w:val="32"/>
          <w:szCs w:val="28"/>
        </w:rPr>
        <w:t>писал Константин Бальмонт.</w:t>
      </w:r>
      <w:r w:rsidRPr="00E40D24">
        <w:rPr>
          <w:rFonts w:ascii="Comic Sans MS" w:hAnsi="Comic Sans MS"/>
          <w:sz w:val="32"/>
          <w:szCs w:val="28"/>
        </w:rPr>
        <w:t xml:space="preserve"> </w:t>
      </w:r>
      <w:r w:rsidRPr="00E40D24">
        <w:rPr>
          <w:rFonts w:ascii="Comic Sans MS" w:hAnsi="Comic Sans MS"/>
          <w:color w:val="C00000"/>
          <w:sz w:val="32"/>
          <w:szCs w:val="28"/>
        </w:rPr>
        <w:t>Однако название</w:t>
      </w:r>
      <w:r w:rsidRPr="00E40D24">
        <w:rPr>
          <w:rFonts w:ascii="Comic Sans MS" w:hAnsi="Comic Sans MS"/>
          <w:sz w:val="32"/>
          <w:szCs w:val="28"/>
        </w:rPr>
        <w:t xml:space="preserve"> </w:t>
      </w:r>
      <w:r w:rsidRPr="00E40D24">
        <w:rPr>
          <w:rFonts w:ascii="Comic Sans MS" w:hAnsi="Comic Sans MS"/>
          <w:b/>
          <w:iCs/>
          <w:color w:val="0070C0"/>
          <w:sz w:val="32"/>
          <w:szCs w:val="28"/>
        </w:rPr>
        <w:t>сечень</w:t>
      </w:r>
      <w:r w:rsidRPr="00E40D24">
        <w:rPr>
          <w:rFonts w:ascii="Comic Sans MS" w:hAnsi="Comic Sans MS"/>
          <w:sz w:val="32"/>
          <w:szCs w:val="28"/>
        </w:rPr>
        <w:t xml:space="preserve"> </w:t>
      </w:r>
      <w:r w:rsidRPr="00E40D24">
        <w:rPr>
          <w:rFonts w:ascii="Comic Sans MS" w:hAnsi="Comic Sans MS"/>
          <w:color w:val="C00000"/>
          <w:sz w:val="32"/>
          <w:szCs w:val="28"/>
        </w:rPr>
        <w:t>связано не только с секущими ветрами и рассечением зимы: в это время начинали сечь, рубить деревья, освобождая место под будущие пашни.</w:t>
      </w:r>
      <w:r w:rsidRPr="00E40D24">
        <w:rPr>
          <w:rFonts w:ascii="Comic Sans MS" w:hAnsi="Comic Sans MS"/>
          <w:sz w:val="32"/>
          <w:szCs w:val="28"/>
        </w:rPr>
        <w:t xml:space="preserve"> </w:t>
      </w:r>
    </w:p>
    <w:p w:rsidR="009C6340" w:rsidRPr="009C6340" w:rsidRDefault="009C6340" w:rsidP="00E40D24">
      <w:pPr>
        <w:pStyle w:val="a5"/>
        <w:spacing w:before="0" w:beforeAutospacing="0" w:after="0" w:afterAutospacing="0"/>
        <w:jc w:val="both"/>
        <w:rPr>
          <w:rFonts w:ascii="Comic Sans MS" w:hAnsi="Comic Sans MS"/>
          <w:sz w:val="16"/>
          <w:szCs w:val="16"/>
        </w:rPr>
      </w:pPr>
    </w:p>
    <w:p w:rsidR="009C6340" w:rsidRPr="009C6340" w:rsidRDefault="009C6340" w:rsidP="009C6340">
      <w:pPr>
        <w:spacing w:after="0" w:line="240" w:lineRule="auto"/>
        <w:jc w:val="center"/>
        <w:rPr>
          <w:rFonts w:ascii="Comic Sans MS" w:hAnsi="Comic Sans MS" w:cs="Arial"/>
          <w:b/>
          <w:color w:val="0070C0"/>
          <w:sz w:val="36"/>
          <w:szCs w:val="36"/>
          <w:u w:val="single"/>
        </w:rPr>
      </w:pPr>
      <w:r w:rsidRPr="009C6340">
        <w:rPr>
          <w:rFonts w:ascii="Comic Sans MS" w:hAnsi="Comic Sans MS" w:cs="Arial"/>
          <w:b/>
          <w:color w:val="0070C0"/>
          <w:sz w:val="36"/>
          <w:szCs w:val="36"/>
          <w:u w:val="single"/>
        </w:rPr>
        <w:t>ПРАЗДНИКИ ФЕВРАЛЯ</w:t>
      </w:r>
    </w:p>
    <w:p w:rsidR="009C6340" w:rsidRPr="009C6340" w:rsidRDefault="009C6340" w:rsidP="009C6340">
      <w:pPr>
        <w:spacing w:after="0" w:line="240" w:lineRule="auto"/>
        <w:jc w:val="center"/>
        <w:rPr>
          <w:rFonts w:ascii="Arial" w:hAnsi="Arial" w:cs="Arial"/>
          <w:b/>
          <w:color w:val="C00000"/>
          <w:sz w:val="36"/>
          <w:szCs w:val="36"/>
          <w:u w:val="single"/>
        </w:rPr>
      </w:pPr>
    </w:p>
    <w:p w:rsidR="009C6340" w:rsidRPr="001D387B" w:rsidRDefault="009C6340" w:rsidP="009C6340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493991" cy="4263081"/>
            <wp:effectExtent l="19050" t="0" r="2059" b="0"/>
            <wp:docPr id="11" name="Рисунок 5" descr="C:\Users\User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lide-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73" cy="426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26" w:rsidRPr="00E12A18" w:rsidRDefault="00E514EF" w:rsidP="00E12A18">
      <w:pPr>
        <w:spacing w:after="0" w:line="240" w:lineRule="auto"/>
        <w:jc w:val="center"/>
        <w:rPr>
          <w:rFonts w:ascii="Arial Narrow" w:hAnsi="Arial Narrow" w:cs="Arial"/>
          <w:b/>
          <w:i/>
          <w:color w:val="00B0F0"/>
          <w:sz w:val="36"/>
          <w:szCs w:val="36"/>
        </w:rPr>
      </w:pPr>
      <w:r w:rsidRPr="00E514EF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33" style="position:absolute;left:0;text-align:left;margin-left:27.6pt;margin-top:-3.35pt;width:468.45pt;height:51.45pt;z-index:251662336" fillcolor="#f79646 [3209]" strokecolor="#f2f2f2 [3041]" strokeweight="3pt">
            <v:shadow on="t" type="perspective" color="#974706 [1609]" opacity=".5" offset="1pt" offset2="-1pt"/>
            <v:textbox style="mso-next-textbox:#_x0000_s1033">
              <w:txbxContent>
                <w:p w:rsidR="002E071F" w:rsidRPr="002E071F" w:rsidRDefault="002E071F" w:rsidP="002E071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И </w:t>
                  </w:r>
                  <w:r w:rsidR="00940396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ПРИМЕТЫ</w:t>
                  </w:r>
                </w:p>
              </w:txbxContent>
            </v:textbox>
          </v:rect>
        </w:pict>
      </w:r>
    </w:p>
    <w:p w:rsidR="009C6340" w:rsidRDefault="009C6340" w:rsidP="009C6340">
      <w:pPr>
        <w:spacing w:after="0" w:line="240" w:lineRule="auto"/>
        <w:rPr>
          <w:rFonts w:asciiTheme="majorHAnsi" w:hAnsiTheme="majorHAnsi"/>
          <w:b/>
          <w:i/>
          <w:sz w:val="32"/>
          <w:szCs w:val="32"/>
        </w:rPr>
      </w:pPr>
    </w:p>
    <w:p w:rsidR="00EB518C" w:rsidRDefault="00EB518C" w:rsidP="00EB518C">
      <w:pPr>
        <w:spacing w:after="0" w:line="240" w:lineRule="auto"/>
        <w:rPr>
          <w:rFonts w:ascii="Arial Narrow" w:hAnsi="Arial Narrow"/>
          <w:b/>
          <w:color w:val="632423" w:themeColor="accent2" w:themeShade="80"/>
          <w:sz w:val="32"/>
          <w:szCs w:val="32"/>
          <w:u w:val="single"/>
        </w:rPr>
      </w:pPr>
    </w:p>
    <w:p w:rsidR="00EB518C" w:rsidRPr="009C6340" w:rsidRDefault="009C6340" w:rsidP="009C6340">
      <w:pPr>
        <w:spacing w:after="0" w:line="240" w:lineRule="auto"/>
        <w:ind w:firstLine="426"/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9C6340">
        <w:rPr>
          <w:rFonts w:ascii="Comic Sans MS" w:hAnsi="Comic Sans MS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39370</wp:posOffset>
            </wp:positionV>
            <wp:extent cx="2717800" cy="1630680"/>
            <wp:effectExtent l="19050" t="19050" r="25400" b="26670"/>
            <wp:wrapTight wrapText="bothSides">
              <wp:wrapPolygon edited="0">
                <wp:start x="-151" y="-252"/>
                <wp:lineTo x="-151" y="21953"/>
                <wp:lineTo x="21802" y="21953"/>
                <wp:lineTo x="21802" y="-252"/>
                <wp:lineTo x="-151" y="-252"/>
              </wp:wrapPolygon>
            </wp:wrapTight>
            <wp:docPr id="14" name="Рисунок 6" descr="C:\Users\User\Desktop\8c93d25cbce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c93d25cbcec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630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340">
        <w:rPr>
          <w:rStyle w:val="dropcaps"/>
          <w:rFonts w:ascii="Comic Sans MS" w:hAnsi="Comic Sans MS"/>
          <w:b/>
          <w:color w:val="C00000"/>
          <w:sz w:val="28"/>
          <w:szCs w:val="28"/>
          <w:u w:val="single"/>
        </w:rPr>
        <w:t>М</w:t>
      </w:r>
      <w:r w:rsidRPr="009C6340">
        <w:rPr>
          <w:rFonts w:ascii="Comic Sans MS" w:hAnsi="Comic Sans MS"/>
          <w:b/>
          <w:color w:val="C00000"/>
          <w:sz w:val="28"/>
          <w:szCs w:val="28"/>
          <w:u w:val="single"/>
        </w:rPr>
        <w:t>АСЛЕНИЦА</w:t>
      </w:r>
      <w:r w:rsidRPr="009C6340">
        <w:rPr>
          <w:rFonts w:ascii="Comic Sans MS" w:hAnsi="Comic Sans MS"/>
          <w:b/>
          <w:color w:val="0070C0"/>
          <w:sz w:val="28"/>
          <w:szCs w:val="28"/>
        </w:rPr>
        <w:t xml:space="preserve"> — один из самых интересных, долгожданных, весёлых и самых «вкусных» праздников в году. По сложившейся традиции, отмечают праздник семь дней, хотя известно, что ране</w:t>
      </w:r>
      <w:r>
        <w:rPr>
          <w:rFonts w:ascii="Comic Sans MS" w:hAnsi="Comic Sans MS"/>
          <w:b/>
          <w:color w:val="0070C0"/>
          <w:sz w:val="28"/>
          <w:szCs w:val="28"/>
        </w:rPr>
        <w:t>е масленицу отмечали две недели</w:t>
      </w:r>
      <w:r w:rsidR="00EB518C" w:rsidRPr="009C6340">
        <w:rPr>
          <w:rFonts w:ascii="Comic Sans MS" w:hAnsi="Comic Sans MS"/>
          <w:b/>
          <w:color w:val="0070C0"/>
          <w:sz w:val="28"/>
          <w:szCs w:val="28"/>
        </w:rPr>
        <w:t xml:space="preserve">. </w:t>
      </w:r>
      <w:r w:rsidR="00EB518C" w:rsidRPr="009C6340">
        <w:rPr>
          <w:rFonts w:ascii="Comic Sans MS" w:hAnsi="Comic Sans MS"/>
          <w:b/>
          <w:color w:val="0070C0"/>
          <w:sz w:val="28"/>
          <w:szCs w:val="28"/>
        </w:rPr>
        <w:br/>
      </w:r>
      <w:r w:rsidRPr="009C6340">
        <w:rPr>
          <w:rFonts w:ascii="Comic Sans MS" w:hAnsi="Comic Sans MS"/>
          <w:b/>
          <w:color w:val="0070C0"/>
          <w:sz w:val="28"/>
          <w:szCs w:val="28"/>
        </w:rPr>
        <w:t>Масленицу называют мясопустной из-за поста, который запрещает употребление мяса, сырной или жирной называют из-за того, что в это время едят много масла и сыра.</w:t>
      </w:r>
    </w:p>
    <w:p w:rsidR="009C6340" w:rsidRDefault="009C6340" w:rsidP="00305C91">
      <w:pPr>
        <w:spacing w:after="0" w:line="240" w:lineRule="auto"/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9C6340">
        <w:rPr>
          <w:rFonts w:ascii="Comic Sans MS" w:hAnsi="Comic Sans MS"/>
          <w:b/>
          <w:color w:val="0070C0"/>
          <w:sz w:val="28"/>
          <w:szCs w:val="28"/>
          <w:u w:val="single"/>
        </w:rPr>
        <w:t>С приходом христианства</w:t>
      </w:r>
      <w:r w:rsidRPr="009C6340">
        <w:rPr>
          <w:rFonts w:ascii="Comic Sans MS" w:hAnsi="Comic Sans MS"/>
          <w:b/>
          <w:color w:val="0070C0"/>
          <w:sz w:val="28"/>
          <w:szCs w:val="28"/>
        </w:rPr>
        <w:t xml:space="preserve"> разгульные торжества и пиршества, гулянья и хороводы, проводимые во время масленицы, стали совпадать с днями Великого поста. Но в это время верующие соблюдают различные аскезы: отказываются от употребления мясных продуктов, питаются умеренно, не сквернословят, посвящают время молитвам Всевышнему, соблюдают обеты. </w:t>
      </w:r>
      <w:r w:rsidRPr="009C6340">
        <w:rPr>
          <w:rFonts w:ascii="Comic Sans MS" w:hAnsi="Comic Sans MS"/>
          <w:b/>
          <w:color w:val="C00000"/>
          <w:sz w:val="28"/>
          <w:szCs w:val="28"/>
        </w:rPr>
        <w:t xml:space="preserve">Поэтому масленицу стали отмечать раньше — за 56 дней до начала Пасхи, в период </w:t>
      </w:r>
      <w:r w:rsidRPr="009C6340">
        <w:rPr>
          <w:rFonts w:ascii="Comic Sans MS" w:hAnsi="Comic Sans MS"/>
          <w:b/>
          <w:color w:val="C00000"/>
          <w:sz w:val="28"/>
          <w:szCs w:val="28"/>
          <w:u w:val="single"/>
        </w:rPr>
        <w:t>между 3 февраля и 15 марта</w:t>
      </w:r>
      <w:r w:rsidRPr="009C6340">
        <w:rPr>
          <w:rFonts w:ascii="Comic Sans MS" w:hAnsi="Comic Sans MS"/>
          <w:b/>
          <w:color w:val="C00000"/>
          <w:sz w:val="28"/>
          <w:szCs w:val="28"/>
        </w:rPr>
        <w:t xml:space="preserve">, и даже дали прозвище </w:t>
      </w:r>
      <w:r w:rsidRPr="009C6340">
        <w:rPr>
          <w:rFonts w:ascii="Comic Sans MS" w:hAnsi="Comic Sans MS"/>
          <w:b/>
          <w:color w:val="C00000"/>
          <w:sz w:val="28"/>
          <w:szCs w:val="28"/>
          <w:u w:val="single"/>
        </w:rPr>
        <w:t>«поползуха»</w:t>
      </w:r>
      <w:r w:rsidRPr="009C6340">
        <w:rPr>
          <w:rFonts w:ascii="Comic Sans MS" w:hAnsi="Comic Sans MS"/>
          <w:b/>
          <w:color w:val="C00000"/>
          <w:sz w:val="28"/>
          <w:szCs w:val="28"/>
        </w:rPr>
        <w:t xml:space="preserve"> за то, что она как бы ползает по календарю.</w:t>
      </w:r>
    </w:p>
    <w:p w:rsidR="008D1566" w:rsidRDefault="008D1566" w:rsidP="00305C91">
      <w:pPr>
        <w:pStyle w:val="1"/>
        <w:spacing w:before="0" w:line="240" w:lineRule="auto"/>
        <w:jc w:val="center"/>
        <w:rPr>
          <w:u w:val="single"/>
        </w:rPr>
      </w:pPr>
    </w:p>
    <w:p w:rsidR="00305C91" w:rsidRPr="00305C91" w:rsidRDefault="00305C91" w:rsidP="00305C91">
      <w:pPr>
        <w:pStyle w:val="1"/>
        <w:spacing w:before="0" w:line="240" w:lineRule="auto"/>
        <w:jc w:val="center"/>
        <w:rPr>
          <w:u w:val="single"/>
        </w:rPr>
      </w:pPr>
      <w:r w:rsidRPr="00305C91">
        <w:rPr>
          <w:u w:val="single"/>
        </w:rPr>
        <w:t>НАРОДНЫЕ ПРИМЕТЫ</w:t>
      </w:r>
    </w:p>
    <w:p w:rsidR="00305C91" w:rsidRPr="00305C91" w:rsidRDefault="009C6340" w:rsidP="00305C91">
      <w:pPr>
        <w:pStyle w:val="2"/>
        <w:spacing w:before="0" w:line="240" w:lineRule="auto"/>
        <w:jc w:val="both"/>
        <w:rPr>
          <w:color w:val="00B050"/>
          <w:sz w:val="28"/>
          <w:szCs w:val="28"/>
        </w:rPr>
      </w:pPr>
      <w:r w:rsidRPr="00305C91">
        <w:rPr>
          <w:color w:val="00B050"/>
          <w:sz w:val="28"/>
          <w:szCs w:val="28"/>
        </w:rPr>
        <w:t>Во все времена людей особенно интересовали и </w:t>
      </w:r>
      <w:r w:rsidRPr="00305C91">
        <w:rPr>
          <w:bCs w:val="0"/>
          <w:color w:val="00B050"/>
          <w:sz w:val="28"/>
          <w:szCs w:val="28"/>
        </w:rPr>
        <w:t>погодные прогнозы на будущее</w:t>
      </w:r>
      <w:r w:rsidR="00305C91">
        <w:rPr>
          <w:bCs w:val="0"/>
          <w:color w:val="00B050"/>
          <w:sz w:val="28"/>
          <w:szCs w:val="28"/>
        </w:rPr>
        <w:t xml:space="preserve"> </w:t>
      </w:r>
      <w:r w:rsidRPr="00305C91">
        <w:rPr>
          <w:color w:val="00B050"/>
          <w:sz w:val="28"/>
          <w:szCs w:val="28"/>
        </w:rPr>
        <w:t> —</w:t>
      </w:r>
      <w:r w:rsidR="00305C91">
        <w:rPr>
          <w:color w:val="00B050"/>
          <w:sz w:val="28"/>
          <w:szCs w:val="28"/>
        </w:rPr>
        <w:t xml:space="preserve"> </w:t>
      </w:r>
      <w:r w:rsidRPr="00305C91">
        <w:rPr>
          <w:color w:val="00B050"/>
          <w:sz w:val="28"/>
          <w:szCs w:val="28"/>
        </w:rPr>
        <w:t>раньше от капризов погоды непосредственно зависел урожай, а значит, и общее благосостояние семьи на целый год вперед. Так что приметы несли жизненно важную информацию и складывались далеко не на пустом месте — иначе</w:t>
      </w:r>
      <w:r w:rsidR="00305C91">
        <w:rPr>
          <w:color w:val="00B050"/>
          <w:sz w:val="28"/>
          <w:szCs w:val="28"/>
        </w:rPr>
        <w:t>,</w:t>
      </w:r>
      <w:r w:rsidRPr="00305C91">
        <w:rPr>
          <w:color w:val="00B050"/>
          <w:sz w:val="28"/>
          <w:szCs w:val="28"/>
        </w:rPr>
        <w:t xml:space="preserve"> они бы</w:t>
      </w:r>
      <w:r w:rsidR="00305C91">
        <w:rPr>
          <w:color w:val="00B050"/>
          <w:sz w:val="28"/>
          <w:szCs w:val="28"/>
        </w:rPr>
        <w:t>,</w:t>
      </w:r>
      <w:r w:rsidRPr="00305C91">
        <w:rPr>
          <w:color w:val="00B050"/>
          <w:sz w:val="28"/>
          <w:szCs w:val="28"/>
        </w:rPr>
        <w:t xml:space="preserve"> не сохранились в народной памяти вовсе: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rStyle w:val="a9"/>
          <w:i w:val="0"/>
          <w:iCs w:val="0"/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Если февраль будет дождливый, то такими же можно ожидать весны и лета, а если погодливый, то предвещает засуху.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color w:val="0070C0"/>
          <w:sz w:val="32"/>
          <w:szCs w:val="28"/>
        </w:rPr>
      </w:pPr>
      <w:r w:rsidRPr="00305C91">
        <w:rPr>
          <w:i/>
          <w:iCs/>
          <w:color w:val="0070C0"/>
          <w:sz w:val="32"/>
          <w:szCs w:val="28"/>
        </w:rPr>
        <w:t>Февраль холодный и сухой — август жаркий</w:t>
      </w:r>
      <w:r w:rsidRPr="00305C91">
        <w:rPr>
          <w:color w:val="0070C0"/>
          <w:sz w:val="32"/>
          <w:szCs w:val="28"/>
        </w:rPr>
        <w:t>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Как в феврале аукнется — так осенью откликнется.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Сильные морозы в феврале бывают только ночью.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Февральская ростепель ничего не стоит.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В феврале много инея на деревьях — будет много меда.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Дует ветер, а инея нет — быть бурану.</w:t>
      </w:r>
    </w:p>
    <w:p w:rsidR="00305C91" w:rsidRPr="00305C91" w:rsidRDefault="00305C91" w:rsidP="00305C91">
      <w:pPr>
        <w:pStyle w:val="2"/>
        <w:numPr>
          <w:ilvl w:val="0"/>
          <w:numId w:val="14"/>
        </w:numPr>
        <w:spacing w:before="0" w:line="240" w:lineRule="auto"/>
        <w:jc w:val="center"/>
        <w:rPr>
          <w:i/>
          <w:iCs/>
          <w:color w:val="0070C0"/>
          <w:sz w:val="32"/>
          <w:szCs w:val="28"/>
        </w:rPr>
      </w:pPr>
      <w:r w:rsidRPr="00305C91">
        <w:rPr>
          <w:rStyle w:val="a9"/>
          <w:color w:val="0070C0"/>
          <w:sz w:val="32"/>
          <w:szCs w:val="28"/>
        </w:rPr>
        <w:t>Снег прилипает к деревьям — тепло будет.</w:t>
      </w:r>
    </w:p>
    <w:p w:rsidR="00305C91" w:rsidRDefault="00C26EFC" w:rsidP="00305C91">
      <w:pPr>
        <w:jc w:val="center"/>
        <w:rPr>
          <w:rFonts w:ascii="Tahoma" w:eastAsia="Times New Roman" w:hAnsi="Tahoma" w:cs="Tahoma"/>
          <w:b/>
          <w:bCs/>
          <w:color w:val="984806" w:themeColor="accent6" w:themeShade="80"/>
          <w:sz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984806" w:themeColor="accent6" w:themeShade="80"/>
          <w:sz w:val="28"/>
          <w:lang w:eastAsia="ru-RU"/>
        </w:rPr>
        <w:drawing>
          <wp:inline distT="0" distB="0" distL="0" distR="0">
            <wp:extent cx="1099752" cy="618465"/>
            <wp:effectExtent l="0" t="0" r="5148" b="0"/>
            <wp:docPr id="2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32" cy="62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45" w:rsidRDefault="00E514EF" w:rsidP="007A09BB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26.05pt;margin-top:-3.35pt;width:482.5pt;height:47.7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00424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00424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НАРОДНАЯ</w:t>
                  </w:r>
                  <w:r w:rsidRPr="00940396">
                    <w:rPr>
                      <w:rFonts w:ascii="Monotype Corsiva" w:hAnsi="Monotype Corsiva"/>
                      <w:color w:val="C00000"/>
                      <w:sz w:val="44"/>
                      <w:szCs w:val="44"/>
                    </w:rPr>
                    <w:t xml:space="preserve"> </w:t>
                  </w:r>
                  <w:r w:rsidRPr="0000424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КУХНЯ</w:t>
                  </w:r>
                </w:p>
              </w:txbxContent>
            </v:textbox>
          </v:rect>
        </w:pict>
      </w: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44BE6" w:rsidRPr="00B6722B" w:rsidRDefault="00744BE6" w:rsidP="00940396">
      <w:pPr>
        <w:spacing w:after="0" w:line="240" w:lineRule="auto"/>
        <w:rPr>
          <w:b/>
          <w:i/>
          <w:sz w:val="16"/>
          <w:szCs w:val="16"/>
        </w:rPr>
      </w:pPr>
    </w:p>
    <w:p w:rsidR="00305C91" w:rsidRPr="00B6722B" w:rsidRDefault="00FA6910" w:rsidP="00B6722B">
      <w:pPr>
        <w:spacing w:after="0" w:line="240" w:lineRule="auto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 w:rsidRPr="00FA6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53975</wp:posOffset>
            </wp:positionV>
            <wp:extent cx="2446020" cy="1622425"/>
            <wp:effectExtent l="19050" t="0" r="0" b="0"/>
            <wp:wrapTight wrapText="bothSides">
              <wp:wrapPolygon edited="0">
                <wp:start x="-168" y="0"/>
                <wp:lineTo x="-168" y="21304"/>
                <wp:lineTo x="21533" y="21304"/>
                <wp:lineTo x="21533" y="0"/>
                <wp:lineTo x="-168" y="0"/>
              </wp:wrapPolygon>
            </wp:wrapTight>
            <wp:docPr id="19" name="Рисунок 11" descr="C:\Users\User\Desktop\blini_na_kislom_moloke-48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lini_na_kislom_moloke-4823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C91" w:rsidRPr="00305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C91" w:rsidRPr="00305C91">
        <w:rPr>
          <w:rFonts w:ascii="Comic Sans MS" w:eastAsia="Times New Roman" w:hAnsi="Comic Sans MS" w:cs="Times New Roman"/>
          <w:color w:val="002060"/>
          <w:sz w:val="28"/>
          <w:szCs w:val="28"/>
          <w:u w:val="single"/>
          <w:lang w:eastAsia="ru-RU"/>
        </w:rPr>
        <w:t>Масленица</w:t>
      </w:r>
      <w:r w:rsidR="00305C91" w:rsidRPr="00305C91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ассоциир</w:t>
      </w:r>
      <w:r w:rsidRPr="00B6722B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уется</w:t>
      </w:r>
      <w:r w:rsidR="00305C91" w:rsidRPr="00305C91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с обновлением и началом новой жизни. В этот праздник люди почитали Солнце, дарующее жизненную силу всему живому, и в его честь пекли блины, а также круглые, похожие на солнечный диск лепешки. Собственно, блины на Масленицу — это символ Солнца, как считали древние народы, так как они круглые, румяные и горячие. Принимая в пищу блинчики, люди наделялись солнечной энергией, теплом и силой. </w:t>
      </w:r>
    </w:p>
    <w:p w:rsidR="00305C91" w:rsidRPr="00305C91" w:rsidRDefault="00305C91" w:rsidP="00B6722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5C91" w:rsidRPr="00305C91" w:rsidRDefault="00FA6910" w:rsidP="00B67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FA691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БЛИНЫ НА КИСЛОМ МОЛОКЕ</w:t>
      </w:r>
    </w:p>
    <w:p w:rsidR="00305C91" w:rsidRPr="00FA6910" w:rsidRDefault="00305C91" w:rsidP="00B6722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05C9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Вашему вниманию - рецепт приготовления блинов на кислом молоке. Выручает в ситуации, случающейся в каждой семье - когда скисает молоко. Блины получаются замечательные, даже вкуснее, чем из обычного. </w:t>
      </w:r>
    </w:p>
    <w:p w:rsidR="00305C91" w:rsidRPr="00305C91" w:rsidRDefault="00305C91" w:rsidP="00B6722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722B" w:rsidRDefault="00305C91" w:rsidP="00FA6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C9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Состав / Ингредиенты:</w:t>
      </w:r>
      <w:r w:rsidRPr="00305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Кислое молоко — 250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мл.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Вода — 1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ст.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Мука — 1,5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ст.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Растительное масло — 100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мл.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Яйцо — 2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шт.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Сахар — 4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т. л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Ванилин и другая отдушка —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о вкусу Разрыхлитель — 1 </w:t>
      </w:r>
      <w:r w:rsidR="00FA69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ч.л</w:t>
      </w:r>
      <w:r w:rsidR="004A08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.</w:t>
      </w:r>
      <w:r w:rsidRPr="00305C9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(или 0,5 ч. ложки гашеной соды)</w:t>
      </w:r>
      <w:r w:rsidRPr="00305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6910" w:rsidRPr="00FA6910" w:rsidRDefault="00FA6910" w:rsidP="00FA6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116840</wp:posOffset>
            </wp:positionV>
            <wp:extent cx="2192655" cy="1458595"/>
            <wp:effectExtent l="19050" t="0" r="0" b="0"/>
            <wp:wrapTight wrapText="bothSides">
              <wp:wrapPolygon edited="0">
                <wp:start x="-188" y="0"/>
                <wp:lineTo x="-188" y="21440"/>
                <wp:lineTo x="21581" y="21440"/>
                <wp:lineTo x="21581" y="0"/>
                <wp:lineTo x="-188" y="0"/>
              </wp:wrapPolygon>
            </wp:wrapTight>
            <wp:docPr id="15" name="Рисунок 7" descr="C:\Users\User\Desktop\blini_na_kislom_moloke-48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lini_na_kislom_moloke-4823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22B" w:rsidRPr="00B6722B" w:rsidRDefault="00FA6910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FA6910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1086485</wp:posOffset>
            </wp:positionV>
            <wp:extent cx="2118360" cy="1395730"/>
            <wp:effectExtent l="19050" t="0" r="0" b="0"/>
            <wp:wrapTight wrapText="bothSides">
              <wp:wrapPolygon edited="0">
                <wp:start x="-194" y="0"/>
                <wp:lineTo x="-194" y="21227"/>
                <wp:lineTo x="21561" y="21227"/>
                <wp:lineTo x="21561" y="0"/>
                <wp:lineTo x="-194" y="0"/>
              </wp:wrapPolygon>
            </wp:wrapTight>
            <wp:docPr id="16" name="Рисунок 8" descr="C:\Users\User\Desktop\blini_na_kislom_moloke-48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lini_na_kislom_moloke-4823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691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1. Для приготовлени</w:t>
      </w:r>
      <w:r w:rsidR="004A08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я</w:t>
      </w:r>
      <w:r w:rsidRPr="00FA691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блинчиков из кислого молока нам необходимо взять кислое молоко. Влить его в миску. Если молоко взялось комочками (створожилось сильно) разбейте комочки венчиком. В полученную массу добавьте соль, сахар, разрыхлитель, отдушку. </w:t>
      </w:r>
    </w:p>
    <w:p w:rsidR="00B30EAA" w:rsidRDefault="00B30EAA" w:rsidP="00B67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FA6910" w:rsidRPr="00FA6910" w:rsidRDefault="00FA6910" w:rsidP="00B67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A6910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2. В массу добавьте яйца. Снова взбейте.</w:t>
      </w:r>
    </w:p>
    <w:p w:rsidR="00B30EAA" w:rsidRDefault="00B30EAA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B6722B" w:rsidRPr="00FA6910" w:rsidRDefault="00B6722B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1278255</wp:posOffset>
            </wp:positionV>
            <wp:extent cx="1877060" cy="1259840"/>
            <wp:effectExtent l="19050" t="0" r="8890" b="0"/>
            <wp:wrapTight wrapText="bothSides">
              <wp:wrapPolygon edited="0">
                <wp:start x="-219" y="0"/>
                <wp:lineTo x="-219" y="21230"/>
                <wp:lineTo x="21702" y="21230"/>
                <wp:lineTo x="21702" y="0"/>
                <wp:lineTo x="-219" y="0"/>
              </wp:wrapPolygon>
            </wp:wrapTight>
            <wp:docPr id="21" name="Рисунок 10" descr="C:\Users\User\Desktop\blini_na_kislom_moloke-48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lini_na_kislom_moloke-4823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910" w:rsidRPr="00FA6910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438785</wp:posOffset>
            </wp:positionV>
            <wp:extent cx="2192655" cy="1445260"/>
            <wp:effectExtent l="19050" t="0" r="0" b="0"/>
            <wp:wrapTight wrapText="bothSides">
              <wp:wrapPolygon edited="0">
                <wp:start x="-188" y="0"/>
                <wp:lineTo x="-188" y="21353"/>
                <wp:lineTo x="21581" y="21353"/>
                <wp:lineTo x="21581" y="0"/>
                <wp:lineTo x="-188" y="0"/>
              </wp:wrapPolygon>
            </wp:wrapTight>
            <wp:docPr id="17" name="Рисунок 9" descr="C:\Users\User\Desktop\blini_na_kislom_moloke-48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lini_na_kislom_moloke-4823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910" w:rsidRPr="00FA69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3. В массу добавьте воду. Просейте муку и замесите тесто. Консистенция тест</w:t>
      </w:r>
      <w:r w:rsidR="00FA69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 будет как для обычных блинов (</w:t>
      </w:r>
      <w:r w:rsidR="00FA6910" w:rsidRPr="00FA69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очень жидкой сметаны). В массу добавьте 2 ст. ложки растительного масла. Снова замесите и оставьте тесто отдохнуть 20 минут. </w:t>
      </w:r>
    </w:p>
    <w:p w:rsidR="004A0817" w:rsidRDefault="004A0817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6722B" w:rsidRDefault="00FA6910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A6910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4. Из п</w:t>
      </w:r>
      <w:r w:rsidR="00B30EAA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олученного теста жарим блинчики</w:t>
      </w:r>
      <w:r w:rsidRPr="00FA6910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. </w:t>
      </w:r>
    </w:p>
    <w:p w:rsidR="00B30EAA" w:rsidRDefault="00B30EAA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30EAA" w:rsidRPr="00B6722B" w:rsidRDefault="00B30EAA" w:rsidP="00FA6910">
      <w:pPr>
        <w:spacing w:after="0" w:line="240" w:lineRule="auto"/>
        <w:rPr>
          <w:rFonts w:ascii="Times New Roman" w:eastAsia="Times New Roman" w:hAnsi="Times New Roman" w:cs="Times New Roman"/>
          <w:b/>
          <w:color w:val="C0504D" w:themeColor="accent2"/>
          <w:sz w:val="16"/>
          <w:szCs w:val="16"/>
          <w:lang w:eastAsia="ru-RU"/>
        </w:rPr>
      </w:pPr>
    </w:p>
    <w:p w:rsidR="00305C91" w:rsidRPr="00FA6910" w:rsidRDefault="00FA6910" w:rsidP="00B6722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A691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5. Подайте блинчики к столу с вареньем или джемом.</w:t>
      </w:r>
    </w:p>
    <w:p w:rsidR="00B30EAA" w:rsidRPr="004A0817" w:rsidRDefault="00B6722B" w:rsidP="004A0817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26EFC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204470</wp:posOffset>
            </wp:positionV>
            <wp:extent cx="1235075" cy="457200"/>
            <wp:effectExtent l="0" t="0" r="0" b="0"/>
            <wp:wrapTight wrapText="bothSides">
              <wp:wrapPolygon edited="0">
                <wp:start x="10328" y="4500"/>
                <wp:lineTo x="0" y="4500"/>
                <wp:lineTo x="0" y="13500"/>
                <wp:lineTo x="9995" y="15300"/>
                <wp:lineTo x="11661" y="15300"/>
                <wp:lineTo x="21322" y="13500"/>
                <wp:lineTo x="21322" y="4500"/>
                <wp:lineTo x="11661" y="4500"/>
                <wp:lineTo x="10328" y="4500"/>
              </wp:wrapPolygon>
            </wp:wrapTight>
            <wp:docPr id="23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BE6" w:rsidRDefault="00E514EF" w:rsidP="007A09BB">
      <w:pPr>
        <w:spacing w:after="0" w:line="240" w:lineRule="auto"/>
        <w:jc w:val="center"/>
        <w:rPr>
          <w:b/>
          <w:i/>
          <w:sz w:val="24"/>
          <w:szCs w:val="24"/>
        </w:rPr>
      </w:pPr>
      <w:r w:rsidRPr="00E514EF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6.85pt;margin-top:.05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442B7C" w:rsidRDefault="00442B7C" w:rsidP="006E68A6">
      <w:pPr>
        <w:pStyle w:val="1"/>
        <w:spacing w:before="0" w:line="240" w:lineRule="auto"/>
      </w:pPr>
    </w:p>
    <w:p w:rsidR="005C6A90" w:rsidRDefault="006E68A6" w:rsidP="00442B7C">
      <w:pPr>
        <w:pStyle w:val="a5"/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208915</wp:posOffset>
            </wp:positionV>
            <wp:extent cx="4418330" cy="2839085"/>
            <wp:effectExtent l="190500" t="152400" r="172720" b="132715"/>
            <wp:wrapTight wrapText="bothSides">
              <wp:wrapPolygon edited="0">
                <wp:start x="0" y="-1159"/>
                <wp:lineTo x="-559" y="-725"/>
                <wp:lineTo x="-931" y="145"/>
                <wp:lineTo x="-745" y="22030"/>
                <wp:lineTo x="-93" y="22610"/>
                <wp:lineTo x="0" y="22610"/>
                <wp:lineTo x="21513" y="22610"/>
                <wp:lineTo x="21606" y="22610"/>
                <wp:lineTo x="22165" y="22030"/>
                <wp:lineTo x="22258" y="22030"/>
                <wp:lineTo x="22444" y="20146"/>
                <wp:lineTo x="22444" y="435"/>
                <wp:lineTo x="21979" y="-870"/>
                <wp:lineTo x="21513" y="-1159"/>
                <wp:lineTo x="0" y="-1159"/>
              </wp:wrapPolygon>
            </wp:wrapTight>
            <wp:docPr id="5" name="Рисунок 4" descr="C:\Users\User\Desktop\snow-1711697_960_720_500x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now-1711697_960_720_500x3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83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5C6A90" w:rsidRDefault="005C6A90" w:rsidP="00442B7C">
      <w:pPr>
        <w:pStyle w:val="a5"/>
      </w:pPr>
    </w:p>
    <w:p w:rsidR="00810F01" w:rsidRDefault="00810F01" w:rsidP="00810F0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10F01" w:rsidRDefault="00810F01" w:rsidP="00810F0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10F01" w:rsidRDefault="00810F01" w:rsidP="00810F0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10F01" w:rsidRDefault="00810F01" w:rsidP="00810F0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810F01" w:rsidSect="006E4F17">
          <w:type w:val="continuous"/>
          <w:pgSz w:w="11906" w:h="16838"/>
          <w:pgMar w:top="709" w:right="707" w:bottom="568" w:left="709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424"/>
          <w:docGrid w:linePitch="360"/>
        </w:sectPr>
      </w:pPr>
    </w:p>
    <w:p w:rsidR="00810F01" w:rsidRPr="00810F01" w:rsidRDefault="006E68A6" w:rsidP="00810F01">
      <w:pPr>
        <w:pStyle w:val="2"/>
        <w:rPr>
          <w:color w:val="FF0000"/>
          <w:sz w:val="28"/>
          <w:szCs w:val="28"/>
        </w:rPr>
      </w:pPr>
      <w:r w:rsidRPr="00810F01">
        <w:rPr>
          <w:rStyle w:val="a6"/>
          <w:b/>
          <w:bCs/>
          <w:color w:val="FF0000"/>
          <w:sz w:val="28"/>
          <w:szCs w:val="28"/>
        </w:rPr>
        <w:lastRenderedPageBreak/>
        <w:t>ЗАГАДКИ ПРО ФЕВРАЛЬ ДЛЯ ДЕТЕЙ</w:t>
      </w:r>
    </w:p>
    <w:p w:rsidR="00810F01" w:rsidRPr="00810F01" w:rsidRDefault="00810F01" w:rsidP="00810F01">
      <w:pPr>
        <w:pStyle w:val="a5"/>
        <w:spacing w:before="0" w:beforeAutospacing="0" w:after="0" w:afterAutospacing="0"/>
        <w:rPr>
          <w:sz w:val="28"/>
          <w:szCs w:val="28"/>
        </w:rPr>
      </w:pPr>
      <w:r w:rsidRPr="00810F01">
        <w:rPr>
          <w:sz w:val="28"/>
          <w:szCs w:val="28"/>
        </w:rPr>
        <w:t xml:space="preserve">Загадки отлично развивают кругозор и мышление ребенка, дарят позитив и повышают уверенность в себе. Вот загадки </w:t>
      </w:r>
      <w:proofErr w:type="gramStart"/>
      <w:r w:rsidRPr="00810F01">
        <w:rPr>
          <w:sz w:val="28"/>
          <w:szCs w:val="28"/>
        </w:rPr>
        <w:t>про</w:t>
      </w:r>
      <w:proofErr w:type="gramEnd"/>
      <w:r w:rsidRPr="00810F01">
        <w:rPr>
          <w:sz w:val="28"/>
          <w:szCs w:val="28"/>
        </w:rPr>
        <w:t xml:space="preserve"> ни </w:t>
      </w:r>
      <w:proofErr w:type="gramStart"/>
      <w:r w:rsidRPr="00810F01">
        <w:rPr>
          <w:sz w:val="28"/>
          <w:szCs w:val="28"/>
        </w:rPr>
        <w:t>на</w:t>
      </w:r>
      <w:proofErr w:type="gramEnd"/>
      <w:r w:rsidRPr="00810F01">
        <w:rPr>
          <w:sz w:val="28"/>
          <w:szCs w:val="28"/>
        </w:rPr>
        <w:t xml:space="preserve"> кого не похожий — </w:t>
      </w:r>
      <w:r w:rsidRPr="006E68A6">
        <w:rPr>
          <w:b/>
          <w:color w:val="0070C0"/>
          <w:sz w:val="28"/>
          <w:szCs w:val="28"/>
        </w:rPr>
        <w:t>февраль</w:t>
      </w:r>
      <w:r w:rsidRPr="00810F01">
        <w:rPr>
          <w:sz w:val="28"/>
          <w:szCs w:val="28"/>
        </w:rPr>
        <w:t xml:space="preserve"> месяц:</w:t>
      </w:r>
    </w:p>
    <w:p w:rsidR="00810F01" w:rsidRDefault="00810F01" w:rsidP="00810F0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10F01" w:rsidRPr="00810F01" w:rsidRDefault="00810F01" w:rsidP="00810F01">
      <w:pPr>
        <w:pStyle w:val="a5"/>
        <w:spacing w:before="0" w:beforeAutospacing="0" w:after="0" w:afterAutospacing="0"/>
        <w:rPr>
          <w:sz w:val="28"/>
          <w:szCs w:val="28"/>
        </w:rPr>
      </w:pPr>
      <w:r w:rsidRPr="00810F01">
        <w:rPr>
          <w:color w:val="548DD4" w:themeColor="text2" w:themeTint="99"/>
          <w:sz w:val="28"/>
          <w:szCs w:val="28"/>
        </w:rPr>
        <w:t>Снег мешками валит с неба, с дом стоят сугробы снега.</w:t>
      </w:r>
      <w:r w:rsidRPr="00810F01">
        <w:rPr>
          <w:color w:val="548DD4" w:themeColor="text2" w:themeTint="99"/>
          <w:sz w:val="28"/>
          <w:szCs w:val="28"/>
        </w:rPr>
        <w:br/>
        <w:t>То бураны и метели на деревню налетели.</w:t>
      </w:r>
      <w:r w:rsidRPr="00810F01">
        <w:rPr>
          <w:color w:val="548DD4" w:themeColor="text2" w:themeTint="99"/>
          <w:sz w:val="28"/>
          <w:szCs w:val="28"/>
        </w:rPr>
        <w:br/>
        <w:t>По ночам мороз силен, днем капели слышен звон.</w:t>
      </w:r>
      <w:r w:rsidRPr="00810F01">
        <w:rPr>
          <w:color w:val="548DD4" w:themeColor="text2" w:themeTint="99"/>
          <w:sz w:val="28"/>
          <w:szCs w:val="28"/>
        </w:rPr>
        <w:br/>
        <w:t>День прибавился заметно. Ну, так что за месяц это?</w:t>
      </w:r>
      <w:r w:rsidRPr="00810F01">
        <w:rPr>
          <w:color w:val="548DD4" w:themeColor="text2" w:themeTint="99"/>
          <w:sz w:val="28"/>
          <w:szCs w:val="28"/>
        </w:rPr>
        <w:br/>
      </w:r>
      <w:r w:rsidRPr="00810F01">
        <w:rPr>
          <w:sz w:val="28"/>
          <w:szCs w:val="28"/>
        </w:rPr>
        <w:t>(</w:t>
      </w:r>
      <w:r w:rsidRPr="00810F01">
        <w:rPr>
          <w:rStyle w:val="a9"/>
          <w:sz w:val="28"/>
          <w:szCs w:val="28"/>
        </w:rPr>
        <w:t>Февраль</w:t>
      </w:r>
      <w:r w:rsidRPr="00810F01">
        <w:rPr>
          <w:sz w:val="28"/>
          <w:szCs w:val="28"/>
        </w:rPr>
        <w:t>.)</w:t>
      </w:r>
    </w:p>
    <w:p w:rsidR="006E68A6" w:rsidRDefault="006E68A6" w:rsidP="00810F01">
      <w:pPr>
        <w:pStyle w:val="a5"/>
        <w:spacing w:before="0" w:beforeAutospacing="0" w:after="0" w:afterAutospacing="0"/>
        <w:rPr>
          <w:color w:val="C00000"/>
          <w:sz w:val="28"/>
          <w:szCs w:val="28"/>
        </w:rPr>
      </w:pPr>
    </w:p>
    <w:p w:rsidR="00810F01" w:rsidRPr="00810F01" w:rsidRDefault="00810F01" w:rsidP="00810F01">
      <w:pPr>
        <w:pStyle w:val="a5"/>
        <w:spacing w:before="0" w:beforeAutospacing="0" w:after="0" w:afterAutospacing="0"/>
        <w:rPr>
          <w:sz w:val="28"/>
          <w:szCs w:val="28"/>
        </w:rPr>
      </w:pPr>
      <w:r w:rsidRPr="00810F01">
        <w:rPr>
          <w:color w:val="C00000"/>
          <w:sz w:val="28"/>
          <w:szCs w:val="28"/>
        </w:rPr>
        <w:t>После братца Января</w:t>
      </w:r>
      <w:r w:rsidRPr="00810F01">
        <w:rPr>
          <w:color w:val="C00000"/>
          <w:sz w:val="28"/>
          <w:szCs w:val="28"/>
        </w:rPr>
        <w:br/>
        <w:t>Служить очередь моя.</w:t>
      </w:r>
      <w:r w:rsidRPr="00810F01">
        <w:rPr>
          <w:color w:val="C00000"/>
          <w:sz w:val="28"/>
          <w:szCs w:val="28"/>
        </w:rPr>
        <w:br/>
        <w:t>Помогают мне подруги:</w:t>
      </w:r>
      <w:r w:rsidRPr="00810F01">
        <w:rPr>
          <w:color w:val="C00000"/>
          <w:sz w:val="28"/>
          <w:szCs w:val="28"/>
        </w:rPr>
        <w:br/>
        <w:t>Снежная метель и вьюги.</w:t>
      </w:r>
      <w:r w:rsidRPr="00810F01">
        <w:rPr>
          <w:sz w:val="28"/>
          <w:szCs w:val="28"/>
        </w:rPr>
        <w:br/>
        <w:t>(</w:t>
      </w:r>
      <w:r w:rsidRPr="00810F01">
        <w:rPr>
          <w:rStyle w:val="a9"/>
          <w:sz w:val="28"/>
          <w:szCs w:val="28"/>
        </w:rPr>
        <w:t>Февраль</w:t>
      </w:r>
      <w:r w:rsidRPr="00810F01">
        <w:rPr>
          <w:sz w:val="28"/>
          <w:szCs w:val="28"/>
        </w:rPr>
        <w:t>)</w:t>
      </w:r>
    </w:p>
    <w:p w:rsidR="006E68A6" w:rsidRDefault="006E68A6" w:rsidP="00810F01">
      <w:pPr>
        <w:pStyle w:val="a5"/>
        <w:spacing w:before="0" w:beforeAutospacing="0" w:after="0" w:afterAutospacing="0"/>
        <w:rPr>
          <w:color w:val="00B050"/>
          <w:sz w:val="28"/>
          <w:szCs w:val="28"/>
        </w:rPr>
      </w:pPr>
    </w:p>
    <w:p w:rsidR="00810F01" w:rsidRPr="00810F01" w:rsidRDefault="00810F01" w:rsidP="00810F01">
      <w:pPr>
        <w:pStyle w:val="a5"/>
        <w:spacing w:before="0" w:beforeAutospacing="0" w:after="0" w:afterAutospacing="0"/>
        <w:rPr>
          <w:sz w:val="28"/>
          <w:szCs w:val="28"/>
        </w:rPr>
      </w:pPr>
      <w:r w:rsidRPr="00810F01">
        <w:rPr>
          <w:color w:val="00B050"/>
          <w:sz w:val="28"/>
          <w:szCs w:val="28"/>
        </w:rPr>
        <w:t>Последний зимний месяц жаль,</w:t>
      </w:r>
      <w:r w:rsidRPr="00810F01">
        <w:rPr>
          <w:color w:val="00B050"/>
          <w:sz w:val="28"/>
          <w:szCs w:val="28"/>
        </w:rPr>
        <w:br/>
        <w:t>Короткий самый он — ...</w:t>
      </w:r>
      <w:r w:rsidRPr="00810F01">
        <w:rPr>
          <w:sz w:val="28"/>
          <w:szCs w:val="28"/>
        </w:rPr>
        <w:t> (</w:t>
      </w:r>
      <w:r w:rsidRPr="00810F01">
        <w:rPr>
          <w:rStyle w:val="a9"/>
          <w:sz w:val="28"/>
          <w:szCs w:val="28"/>
        </w:rPr>
        <w:t>Февраль</w:t>
      </w:r>
      <w:r w:rsidRPr="00810F01">
        <w:rPr>
          <w:sz w:val="28"/>
          <w:szCs w:val="28"/>
        </w:rPr>
        <w:t>)</w:t>
      </w:r>
    </w:p>
    <w:p w:rsidR="006E68A6" w:rsidRDefault="006E68A6" w:rsidP="00810F01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E68A6" w:rsidRDefault="00810F01" w:rsidP="00810F01">
      <w:pPr>
        <w:pStyle w:val="a5"/>
        <w:spacing w:before="0" w:beforeAutospacing="0" w:after="0" w:afterAutospacing="0"/>
        <w:rPr>
          <w:color w:val="5F497A" w:themeColor="accent4" w:themeShade="BF"/>
          <w:sz w:val="28"/>
          <w:szCs w:val="28"/>
        </w:rPr>
      </w:pPr>
      <w:r w:rsidRPr="00810F01">
        <w:rPr>
          <w:sz w:val="28"/>
          <w:szCs w:val="28"/>
        </w:rPr>
        <w:lastRenderedPageBreak/>
        <w:t xml:space="preserve">По </w:t>
      </w:r>
      <w:r w:rsidRPr="00810F01">
        <w:rPr>
          <w:color w:val="5F497A" w:themeColor="accent4" w:themeShade="BF"/>
          <w:sz w:val="28"/>
          <w:szCs w:val="28"/>
        </w:rPr>
        <w:t>ночам скрипит мороз,</w:t>
      </w:r>
      <w:r w:rsidRPr="00810F01">
        <w:rPr>
          <w:color w:val="5F497A" w:themeColor="accent4" w:themeShade="BF"/>
          <w:sz w:val="28"/>
          <w:szCs w:val="28"/>
        </w:rPr>
        <w:br/>
        <w:t>Днём немножко щиплет нос.</w:t>
      </w:r>
      <w:r w:rsidRPr="00810F01">
        <w:rPr>
          <w:color w:val="5F497A" w:themeColor="accent4" w:themeShade="BF"/>
          <w:sz w:val="28"/>
          <w:szCs w:val="28"/>
        </w:rPr>
        <w:br/>
        <w:t>День прибавился заметно,</w:t>
      </w:r>
    </w:p>
    <w:p w:rsidR="00810F01" w:rsidRPr="00810F01" w:rsidRDefault="00810F01" w:rsidP="00810F01">
      <w:pPr>
        <w:pStyle w:val="a5"/>
        <w:spacing w:before="0" w:beforeAutospacing="0" w:after="0" w:afterAutospacing="0"/>
        <w:rPr>
          <w:sz w:val="28"/>
          <w:szCs w:val="28"/>
        </w:rPr>
      </w:pPr>
      <w:r w:rsidRPr="00810F01">
        <w:rPr>
          <w:color w:val="5F497A" w:themeColor="accent4" w:themeShade="BF"/>
          <w:sz w:val="28"/>
          <w:szCs w:val="28"/>
        </w:rPr>
        <w:t>Ну, так что ж за месяц это?</w:t>
      </w:r>
      <w:r w:rsidRPr="00810F01">
        <w:rPr>
          <w:color w:val="5F497A" w:themeColor="accent4" w:themeShade="BF"/>
          <w:sz w:val="28"/>
          <w:szCs w:val="28"/>
        </w:rPr>
        <w:br/>
      </w:r>
      <w:r w:rsidRPr="00810F01">
        <w:rPr>
          <w:sz w:val="28"/>
          <w:szCs w:val="28"/>
        </w:rPr>
        <w:t>(</w:t>
      </w:r>
      <w:r w:rsidRPr="00810F01">
        <w:rPr>
          <w:rStyle w:val="a9"/>
          <w:sz w:val="28"/>
          <w:szCs w:val="28"/>
        </w:rPr>
        <w:t>февраль</w:t>
      </w:r>
      <w:r w:rsidRPr="00810F01">
        <w:rPr>
          <w:sz w:val="28"/>
          <w:szCs w:val="28"/>
        </w:rPr>
        <w:t>)</w:t>
      </w:r>
    </w:p>
    <w:p w:rsidR="00810F01" w:rsidRDefault="00810F01" w:rsidP="00810F0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10F01" w:rsidRPr="00810F01" w:rsidRDefault="006E68A6" w:rsidP="00810F0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СТИХИ ПРО ФЕВРАЛЬ ДЛЯ ДЕТЕЙ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Февраль-бокогрей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 бело-синем феврале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Мчится вьюга на метле,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Но возьмет ее тоска,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 на солнышке бока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Эта вьюга греет,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 февраль добреет.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Наш февраль не так уж плох,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Он с зимы сшибает рог.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с рогаткой на луга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Ей пойду сшибать рога.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М. Сухорукова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Февраль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Дуют ветры в феврале, в трубы воют громко.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Змейкой мчится по земле легкая поземка.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Поднимаясь, мчатся </w:t>
      </w:r>
      <w:proofErr w:type="gramStart"/>
      <w:r w:rsidRPr="00810F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даль</w:t>
      </w:r>
      <w:proofErr w:type="gramEnd"/>
      <w:r w:rsidRPr="00810F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самолетов звенья,</w:t>
      </w:r>
    </w:p>
    <w:p w:rsidR="00810F01" w:rsidRPr="00810F01" w:rsidRDefault="00810F01" w:rsidP="00810F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10F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Слава армии родной, в день ее рожденья.</w:t>
      </w:r>
    </w:p>
    <w:p w:rsidR="00810F01" w:rsidRPr="006E68A6" w:rsidRDefault="002A6252" w:rsidP="006E68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sectPr w:rsidR="00810F01" w:rsidRPr="006E68A6" w:rsidSect="00810F01">
          <w:type w:val="continuous"/>
          <w:pgSz w:w="11906" w:h="16838"/>
          <w:pgMar w:top="709" w:right="707" w:bottom="568" w:left="709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num="2" w:space="424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С. Маршак</w:t>
      </w:r>
    </w:p>
    <w:p w:rsidR="003126FC" w:rsidRDefault="003126FC" w:rsidP="002A62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3126FC" w:rsidSect="006E4F17">
          <w:type w:val="continuous"/>
          <w:pgSz w:w="11906" w:h="16838"/>
          <w:pgMar w:top="709" w:right="707" w:bottom="568" w:left="709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424"/>
          <w:docGrid w:linePitch="360"/>
        </w:sectPr>
      </w:pPr>
    </w:p>
    <w:p w:rsidR="002A6252" w:rsidRDefault="002A6252" w:rsidP="0078676C">
      <w:pPr>
        <w:rPr>
          <w:rFonts w:ascii="Times New Roman" w:hAnsi="Times New Roman" w:cs="Times New Roman"/>
          <w:b/>
          <w:sz w:val="28"/>
          <w:szCs w:val="28"/>
        </w:rPr>
        <w:sectPr w:rsidR="002A6252" w:rsidSect="009E41D5">
          <w:type w:val="continuous"/>
          <w:pgSz w:w="11906" w:h="16838"/>
          <w:pgMar w:top="709" w:right="707" w:bottom="568" w:left="851" w:header="708" w:footer="708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08"/>
          <w:docGrid w:linePitch="360"/>
        </w:sectPr>
      </w:pPr>
    </w:p>
    <w:p w:rsidR="0078676C" w:rsidRDefault="00E514EF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E514EF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3pt;margin-top:-4.3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8029D4" w:rsidRPr="008029D4" w:rsidRDefault="008029D4" w:rsidP="00286B3E">
      <w:pPr>
        <w:spacing w:after="0" w:line="240" w:lineRule="auto"/>
        <w:jc w:val="both"/>
        <w:rPr>
          <w:rFonts w:ascii="Comic Sans MS" w:hAnsi="Comic Sans MS"/>
          <w:color w:val="7030A0"/>
          <w:sz w:val="28"/>
          <w:szCs w:val="28"/>
        </w:rPr>
      </w:pPr>
      <w:r w:rsidRPr="008029D4">
        <w:rPr>
          <w:rFonts w:ascii="Comic Sans MS" w:hAnsi="Comic Sans MS"/>
          <w:color w:val="7030A0"/>
          <w:sz w:val="28"/>
          <w:szCs w:val="28"/>
        </w:rPr>
        <w:t xml:space="preserve">Древние славяне верили, что если скучно провести всю масленичную неделю, то в следующем году не будет удачи. А хорошо повеселившись в праздничные дни, уже можно хорошенько поработать. Именно поэтому на Руси было столько игр и забав, приуроченных к Масленице. </w:t>
      </w:r>
      <w:r w:rsidRPr="008029D4">
        <w:rPr>
          <w:rStyle w:val="a6"/>
          <w:rFonts w:ascii="Comic Sans MS" w:hAnsi="Comic Sans MS"/>
          <w:color w:val="7030A0"/>
          <w:sz w:val="28"/>
          <w:szCs w:val="28"/>
        </w:rPr>
        <w:t>Об этом нужно обязательно рассказать дошкольникам и предложить им устроить праздник в преддверии весны.</w:t>
      </w:r>
      <w:r w:rsidRPr="008029D4">
        <w:rPr>
          <w:rFonts w:ascii="Comic Sans MS" w:hAnsi="Comic Sans MS"/>
          <w:color w:val="7030A0"/>
          <w:sz w:val="28"/>
          <w:szCs w:val="28"/>
        </w:rPr>
        <w:t xml:space="preserve"> Сделать это вполне можно на улице. При этом преобладающим развлечением будут подвижные игры, чтобы ребята не замёрзли.</w:t>
      </w:r>
    </w:p>
    <w:p w:rsidR="008029D4" w:rsidRPr="008029D4" w:rsidRDefault="008029D4" w:rsidP="00286B3E">
      <w:pPr>
        <w:spacing w:after="0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</w:pPr>
      <w:r w:rsidRPr="00286B3E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«ГОРЕЛКИ»</w:t>
      </w:r>
    </w:p>
    <w:p w:rsidR="008029D4" w:rsidRPr="00286B3E" w:rsidRDefault="00286B3E" w:rsidP="00286B3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286B3E">
        <w:rPr>
          <w:rFonts w:ascii="Comic Sans MS" w:eastAsia="Times New Roman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133350</wp:posOffset>
            </wp:positionV>
            <wp:extent cx="3125470" cy="2305050"/>
            <wp:effectExtent l="19050" t="19050" r="17780" b="19050"/>
            <wp:wrapTight wrapText="bothSides">
              <wp:wrapPolygon edited="0">
                <wp:start x="-132" y="-179"/>
                <wp:lineTo x="-132" y="21779"/>
                <wp:lineTo x="21723" y="21779"/>
                <wp:lineTo x="21723" y="-179"/>
                <wp:lineTo x="-132" y="-179"/>
              </wp:wrapPolygon>
            </wp:wrapTight>
            <wp:docPr id="26" name="Рисунок 15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05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9D4" w:rsidRPr="008029D4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Обязательно нужно предложить ребятам традиционные масленичные горелки. Масленичные горелки повеселят ребят, как их сверстников много веков назад</w:t>
      </w:r>
      <w:r w:rsidRPr="00286B3E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.</w:t>
      </w:r>
    </w:p>
    <w:p w:rsidR="00286B3E" w:rsidRDefault="00286B3E" w:rsidP="00286B3E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</w:pPr>
    </w:p>
    <w:p w:rsidR="008029D4" w:rsidRPr="008029D4" w:rsidRDefault="008029D4" w:rsidP="00286B3E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</w:pPr>
      <w:r w:rsidRPr="008029D4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В начале игры дети образуют «ручеёк» — становятся по парам в колонну, берутся за ручки и поднимают их.</w:t>
      </w:r>
    </w:p>
    <w:p w:rsidR="008029D4" w:rsidRPr="008029D4" w:rsidRDefault="008029D4" w:rsidP="00286B3E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</w:pPr>
      <w:r w:rsidRPr="008029D4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Пара, стоящая в самом конце, бежит вперёд в «коридорчике» под сцепленными ручками. Когда таким образом пробегут все пары, дети хором поют песню «Гори, гори ясно!»:</w:t>
      </w:r>
    </w:p>
    <w:p w:rsidR="008029D4" w:rsidRPr="008029D4" w:rsidRDefault="008029D4" w:rsidP="00286B3E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</w:pP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Гори-гори ясно,</w:t>
      </w:r>
      <w:r w:rsidRPr="00286B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ч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тобы не погасло!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br/>
        <w:t>Глянь на небо,</w:t>
      </w:r>
      <w:r w:rsidRPr="00286B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п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тички летят,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br/>
        <w:t>Колокольчики звенят:</w:t>
      </w:r>
      <w:r w:rsidRPr="00286B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– </w:t>
      </w:r>
      <w:r w:rsidRPr="00286B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д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ин-дон, дин-дон,</w:t>
      </w:r>
      <w:r w:rsidRPr="008029D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br/>
        <w:t>Выбегай скорее вон!</w:t>
      </w:r>
    </w:p>
    <w:p w:rsidR="008029D4" w:rsidRPr="008029D4" w:rsidRDefault="008029D4" w:rsidP="008029D4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5F497A" w:themeColor="accent4" w:themeShade="BF"/>
          <w:sz w:val="32"/>
          <w:szCs w:val="32"/>
          <w:lang w:eastAsia="ru-RU"/>
        </w:rPr>
      </w:pPr>
      <w:r w:rsidRPr="008029D4">
        <w:rPr>
          <w:rFonts w:ascii="Comic Sans MS" w:eastAsia="Times New Roman" w:hAnsi="Comic Sans MS" w:cs="Times New Roman"/>
          <w:b/>
          <w:color w:val="5F497A" w:themeColor="accent4" w:themeShade="BF"/>
          <w:sz w:val="32"/>
          <w:szCs w:val="32"/>
          <w:lang w:eastAsia="ru-RU"/>
        </w:rPr>
        <w:t>После этого пара, стоящая впереди, разбегается в стороны, а водящий (в первый раз пусть это будет взрослый) старается поймать кого-то из этих ребят. Если дети успели добежать до конца колонны и снова взяться за руки, то разбегаться уже будет следующая пара. Если пойман кто-то из участников, то уже он становится водящим (прежний занимает его место).</w:t>
      </w:r>
    </w:p>
    <w:p w:rsidR="008029D4" w:rsidRPr="00286B3E" w:rsidRDefault="008029D4" w:rsidP="00286B3E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5F497A" w:themeColor="accent4" w:themeShade="BF"/>
          <w:sz w:val="32"/>
          <w:szCs w:val="32"/>
          <w:lang w:eastAsia="ru-RU"/>
        </w:rPr>
      </w:pPr>
      <w:r w:rsidRPr="008029D4">
        <w:rPr>
          <w:rFonts w:ascii="Comic Sans MS" w:eastAsia="Times New Roman" w:hAnsi="Comic Sans MS" w:cs="Times New Roman"/>
          <w:b/>
          <w:color w:val="5F497A" w:themeColor="accent4" w:themeShade="BF"/>
          <w:sz w:val="32"/>
          <w:szCs w:val="32"/>
          <w:lang w:eastAsia="ru-RU"/>
        </w:rPr>
        <w:t>Игра «Горелки» больше подойдёт для старших дошкольников, поскольку требует определённой ловкости и скорости.</w:t>
      </w:r>
    </w:p>
    <w:p w:rsidR="0078676C" w:rsidRDefault="00E514EF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67.2pt;margin-top:-5.75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Default="0078676C" w:rsidP="003A3C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EAA" w:rsidRPr="00B30EAA" w:rsidRDefault="008D1566" w:rsidP="00B30EAA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30EAA" w:rsidRPr="00B30EAA">
        <w:rPr>
          <w:rFonts w:ascii="Times New Roman" w:hAnsi="Times New Roman" w:cs="Times New Roman"/>
          <w:sz w:val="28"/>
          <w:szCs w:val="28"/>
        </w:rPr>
        <w:t>Кукла «Северная Берегиня» своими руками</w:t>
      </w:r>
    </w:p>
    <w:p w:rsidR="00B30EAA" w:rsidRPr="00B30EAA" w:rsidRDefault="00B30EAA" w:rsidP="00B30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1073785</wp:posOffset>
            </wp:positionV>
            <wp:extent cx="2755265" cy="1889760"/>
            <wp:effectExtent l="19050" t="0" r="6985" b="0"/>
            <wp:wrapTight wrapText="bothSides">
              <wp:wrapPolygon edited="0">
                <wp:start x="597" y="0"/>
                <wp:lineTo x="-149" y="1524"/>
                <wp:lineTo x="0" y="20903"/>
                <wp:lineTo x="448" y="21339"/>
                <wp:lineTo x="597" y="21339"/>
                <wp:lineTo x="20908" y="21339"/>
                <wp:lineTo x="21057" y="21339"/>
                <wp:lineTo x="21505" y="20903"/>
                <wp:lineTo x="21655" y="19161"/>
                <wp:lineTo x="21655" y="1524"/>
                <wp:lineTo x="21356" y="218"/>
                <wp:lineTo x="20908" y="0"/>
                <wp:lineTo x="597" y="0"/>
              </wp:wrapPolygon>
            </wp:wrapTight>
            <wp:docPr id="1" name="Рисунок 12" descr="C:\Users\User\Desktop\Kukla_Severnaya_Bereg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ukla_Severnaya_Beregin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30EAA">
        <w:rPr>
          <w:rFonts w:ascii="Times New Roman" w:hAnsi="Times New Roman" w:cs="Times New Roman"/>
          <w:sz w:val="28"/>
          <w:szCs w:val="28"/>
        </w:rPr>
        <w:t xml:space="preserve">Амулеты и защитные символы всегда присутствовали в культуре славян. Одни из них появились раньше, другие позже, некоторые знаки и предметы затерялись в веках, другие дошли до наших дней. Северная Берегиня — </w:t>
      </w:r>
      <w:hyperlink r:id="rId20" w:history="1">
        <w:r w:rsidRPr="00B30EAA">
          <w:rPr>
            <w:rStyle w:val="a7"/>
            <w:rFonts w:ascii="Times New Roman" w:hAnsi="Times New Roman" w:cs="Times New Roman"/>
            <w:sz w:val="28"/>
            <w:szCs w:val="28"/>
          </w:rPr>
          <w:t>семейный оберег</w:t>
        </w:r>
      </w:hyperlink>
      <w:r w:rsidRPr="00B30EAA">
        <w:rPr>
          <w:rFonts w:ascii="Times New Roman" w:hAnsi="Times New Roman" w:cs="Times New Roman"/>
          <w:sz w:val="28"/>
          <w:szCs w:val="28"/>
        </w:rPr>
        <w:t>. Этого нельзя понять по названию куколки, но технология изготовления ляльки четко говорит о том, что такой талисман делали для всего семейства. Для изготовления куклы брали лоскутки ткани из одежды всех членов семьи.</w:t>
      </w:r>
    </w:p>
    <w:p w:rsidR="00B30EAA" w:rsidRPr="00B30EAA" w:rsidRDefault="00B30EAA" w:rsidP="00B30EA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0EAA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</w:p>
    <w:p w:rsidR="00B30EAA" w:rsidRPr="00B30EAA" w:rsidRDefault="00B30EAA" w:rsidP="00B30EA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EAA">
        <w:rPr>
          <w:rFonts w:ascii="Times New Roman" w:hAnsi="Times New Roman" w:cs="Times New Roman"/>
          <w:sz w:val="28"/>
          <w:szCs w:val="28"/>
        </w:rPr>
        <w:t>разноцветные кусочки ткани ярких оттенков для туловища куколки (7 штук, формата 8х20 см);</w:t>
      </w:r>
    </w:p>
    <w:p w:rsidR="00B30EAA" w:rsidRPr="00B30EAA" w:rsidRDefault="00B30EAA" w:rsidP="00B30EA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EAA">
        <w:rPr>
          <w:rFonts w:ascii="Times New Roman" w:hAnsi="Times New Roman" w:cs="Times New Roman"/>
          <w:sz w:val="28"/>
          <w:szCs w:val="28"/>
        </w:rPr>
        <w:t>красный лоскут для платка (12х12 см);</w:t>
      </w:r>
    </w:p>
    <w:p w:rsidR="00B30EAA" w:rsidRPr="00B30EAA" w:rsidRDefault="00B30EAA" w:rsidP="00B30EA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EAA">
        <w:rPr>
          <w:rFonts w:ascii="Times New Roman" w:hAnsi="Times New Roman" w:cs="Times New Roman"/>
          <w:sz w:val="28"/>
          <w:szCs w:val="28"/>
        </w:rPr>
        <w:t>полоска светлой ткани (4х12 см);</w:t>
      </w:r>
    </w:p>
    <w:p w:rsidR="00B30EAA" w:rsidRPr="00B30EAA" w:rsidRDefault="00B30EAA" w:rsidP="00B30EA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EAA">
        <w:rPr>
          <w:rFonts w:ascii="Times New Roman" w:hAnsi="Times New Roman" w:cs="Times New Roman"/>
          <w:sz w:val="28"/>
          <w:szCs w:val="28"/>
        </w:rPr>
        <w:t>красная нить;</w:t>
      </w:r>
    </w:p>
    <w:p w:rsidR="00B30EAA" w:rsidRPr="00B30EAA" w:rsidRDefault="00B30EAA" w:rsidP="00B30EA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EAA">
        <w:rPr>
          <w:rFonts w:ascii="Times New Roman" w:hAnsi="Times New Roman" w:cs="Times New Roman"/>
          <w:sz w:val="28"/>
          <w:szCs w:val="28"/>
        </w:rPr>
        <w:t>красные ленты (средней ширины).</w:t>
      </w:r>
    </w:p>
    <w:p w:rsidR="00B30EAA" w:rsidRPr="00B30EAA" w:rsidRDefault="00B30EAA" w:rsidP="00B30EA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0EAA">
        <w:rPr>
          <w:rFonts w:ascii="Times New Roman" w:hAnsi="Times New Roman" w:cs="Times New Roman"/>
          <w:b/>
          <w:color w:val="FF0000"/>
          <w:sz w:val="28"/>
          <w:szCs w:val="28"/>
        </w:rPr>
        <w:t>Поэтапная инструкция: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Семь отрезков ткани раскладываем на поверхности стола и складываем вдвое.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0070C0"/>
          <w:sz w:val="28"/>
          <w:szCs w:val="28"/>
        </w:rPr>
        <w:t>Края каждого из лоскутков заворачиваем внутрь, к серединке.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Собираем все «полосочки» вместе. Порядок их наложения одна на другую не имеет значения — комбинируя цвета исходя из своих предпочтений. Отложите заготовки в сторону, чтобы не мешали и придавите их чем-нибудь тяжелым — например, книгой. 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00B050"/>
          <w:sz w:val="28"/>
          <w:szCs w:val="28"/>
        </w:rPr>
        <w:t>Берем отрезок материи для лица и складываем пополам в ширину. А потом еще раз, но теперь уже в длину. Оставшийся кусочек закручиваем кругляшком. Получилось личико.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Осторожно достаем заготовку из семи лоскутков и складываем ее посередине. Под местом сгиба размещаем </w:t>
      </w:r>
      <w:proofErr w:type="gramStart"/>
      <w:r w:rsidRPr="008D156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белый</w:t>
      </w:r>
      <w:proofErr w:type="gramEnd"/>
      <w:r w:rsidRPr="008D156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кругляшок.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Обвязываем нитью в области шеи. Должна </w:t>
      </w:r>
      <w:proofErr w:type="gramStart"/>
      <w:r w:rsidRPr="008D156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получится</w:t>
      </w:r>
      <w:proofErr w:type="gramEnd"/>
      <w:r w:rsidRPr="008D156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фигурка, похожая на опущенный веер или щеточку. 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C00000"/>
          <w:sz w:val="28"/>
          <w:szCs w:val="28"/>
        </w:rPr>
        <w:t>Делаем платочек. Квадратик красной ткани складываем пополам угол к углу. Торчащие по бокам кончики обвязываем ниточкой.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00B0F0"/>
          <w:sz w:val="28"/>
          <w:szCs w:val="28"/>
        </w:rPr>
        <w:t>Прикрепляем платок к куколке. Для этого накладываем его поверх головы так, чтобы треугольник материи оказался сзади.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Опускаем ткань за спину и еще раз подвязываем головку нитью. </w:t>
      </w:r>
    </w:p>
    <w:p w:rsidR="00B30EAA" w:rsidRPr="008D1566" w:rsidRDefault="00B30EAA" w:rsidP="00B30EAA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D156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Поверх нити красивым бантиком завязываем ленточку.</w:t>
      </w:r>
    </w:p>
    <w:p w:rsidR="00B30EAA" w:rsidRPr="00B30EAA" w:rsidRDefault="00B30EAA" w:rsidP="00B30EA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30E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Правила обращения с </w:t>
      </w:r>
      <w:proofErr w:type="spellStart"/>
      <w:r w:rsidRPr="00B30E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мотанкой</w:t>
      </w:r>
      <w:proofErr w:type="spellEnd"/>
      <w:r w:rsidRPr="00B30E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B30EAA" w:rsidRPr="00B30EAA" w:rsidRDefault="00B30EAA" w:rsidP="00B30EAA">
      <w:pPr>
        <w:numPr>
          <w:ilvl w:val="0"/>
          <w:numId w:val="1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E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Северная Берегиня</w:t>
      </w:r>
      <w:r w:rsidRPr="00B3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 и кукла, но вовсе не игрушка. Место ей не на полочке с побрякушками ребенка, а в общей комнате, на самом видном и почетном месте — в так называемом «красном уголке».</w:t>
      </w:r>
    </w:p>
    <w:p w:rsidR="00B30EAA" w:rsidRPr="00B30EAA" w:rsidRDefault="00B30EAA" w:rsidP="00B30EAA">
      <w:pPr>
        <w:numPr>
          <w:ilvl w:val="0"/>
          <w:numId w:val="1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забывайте стряхивать с </w:t>
      </w:r>
      <w:r w:rsidR="008D156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30EA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ерегини пыль или протирать ее слегка влажной тряпочкой. В местах с большим скоплением пыли и грязи ухудшается энергетика и это, конечно же, отразится на талисмане.</w:t>
      </w:r>
    </w:p>
    <w:p w:rsidR="00B30EAA" w:rsidRPr="008D1566" w:rsidRDefault="00B30EAA" w:rsidP="00B30EAA">
      <w:pPr>
        <w:numPr>
          <w:ilvl w:val="0"/>
          <w:numId w:val="1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E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Берегиня </w:t>
      </w:r>
      <w:r w:rsidRPr="00B30EA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защитница всей семьи. Отводя от вас и ваших близких беду, она сама наполняется негативом. Поэтому очищать от вредных эмоций нужно не только пространство вокруг рванки, но и саму тряпичную фигурку. Для этого воспользуйтесь солью или свечой</w:t>
      </w:r>
      <w:r w:rsidRPr="00B30E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0F01" w:rsidRPr="00810F01" w:rsidRDefault="00810F01" w:rsidP="00810F01">
      <w:pPr>
        <w:spacing w:after="0" w:line="240" w:lineRule="auto"/>
        <w:jc w:val="center"/>
        <w:rPr>
          <w:b/>
          <w:color w:val="FF0000"/>
        </w:rPr>
      </w:pPr>
      <w:r w:rsidRPr="00810F01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356870</wp:posOffset>
            </wp:positionV>
            <wp:extent cx="6525895" cy="4601210"/>
            <wp:effectExtent l="190500" t="152400" r="179705" b="142240"/>
            <wp:wrapTight wrapText="bothSides">
              <wp:wrapPolygon edited="0">
                <wp:start x="0" y="-715"/>
                <wp:lineTo x="-378" y="-447"/>
                <wp:lineTo x="-631" y="89"/>
                <wp:lineTo x="-631" y="21105"/>
                <wp:lineTo x="-315" y="22178"/>
                <wp:lineTo x="0" y="22268"/>
                <wp:lineTo x="21564" y="22268"/>
                <wp:lineTo x="21627" y="22268"/>
                <wp:lineTo x="21753" y="22178"/>
                <wp:lineTo x="21880" y="22178"/>
                <wp:lineTo x="22195" y="21105"/>
                <wp:lineTo x="22195" y="268"/>
                <wp:lineTo x="21880" y="-537"/>
                <wp:lineTo x="21564" y="-715"/>
                <wp:lineTo x="0" y="-715"/>
              </wp:wrapPolygon>
            </wp:wrapTight>
            <wp:docPr id="4" name="Рисунок 3" descr="C:\Users\User\Desktop\osnovnyie-pravila-pozharnoy-bezopasnosti-na-masleni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snovnyie-pravila-pozharnoy-bezopasnosti-na-maslenits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460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7D25" w:rsidRPr="00810F01">
        <w:rPr>
          <w:b/>
          <w:color w:val="FF0000"/>
        </w:rPr>
        <w:t xml:space="preserve"> </w:t>
      </w:r>
      <w:r w:rsidR="00BD1F18" w:rsidRPr="00810F01">
        <w:rPr>
          <w:b/>
          <w:color w:val="FF0000"/>
        </w:rPr>
        <w:t xml:space="preserve">(ПРЕДСТАВЛЕННЫЕ ФОТОГРАФИИ ВЗЯТЫ С </w:t>
      </w:r>
      <w:bookmarkStart w:id="0" w:name="_GoBack"/>
      <w:bookmarkEnd w:id="0"/>
      <w:r w:rsidR="00BD1F18" w:rsidRPr="00810F01">
        <w:rPr>
          <w:b/>
          <w:color w:val="FF0000"/>
        </w:rPr>
        <w:t xml:space="preserve"> РАЗНЫХ САЙТОВ СЕТИ ИНТЕРНЕТ)</w:t>
      </w:r>
    </w:p>
    <w:p w:rsidR="000E29B9" w:rsidRPr="00810F01" w:rsidRDefault="000E29B9" w:rsidP="00810F01">
      <w:pPr>
        <w:spacing w:after="0" w:line="240" w:lineRule="auto"/>
        <w:jc w:val="center"/>
        <w:rPr>
          <w:b/>
          <w:color w:val="31849B" w:themeColor="accent5" w:themeShade="BF"/>
        </w:rPr>
      </w:pPr>
    </w:p>
    <w:p w:rsidR="00BD1F18" w:rsidRPr="000A7B20" w:rsidRDefault="00E514EF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14EF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left:0;text-align:left;margin-left:23.9pt;margin-top:3.65pt;width:477.75pt;height:35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Написать в редакцию Вы можете по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Е-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mail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</w:t>
                  </w:r>
                </w:p>
                <w:p w:rsidR="00BD1F18" w:rsidRPr="005464E9" w:rsidRDefault="00E514EF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hyperlink r:id="rId22" w:history="1"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sadovaya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.72@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mail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5464E9" w:rsidRPr="00FB5FB4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  <w:r w:rsidR="005464E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Главный редактор: </w:t>
                  </w:r>
                  <w:r w:rsidRP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>Усевич И.М.</w:t>
                  </w:r>
                  <w:r w:rsidR="000E29B9" w:rsidRPr="000E29B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старший воспитатель</w:t>
                  </w:r>
                  <w:r w:rsidR="000E29B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</w:t>
                  </w:r>
                </w:p>
                <w:p w:rsid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Редактор</w:t>
                  </w:r>
                  <w:r w:rsidR="005464E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ы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и составител</w:t>
                  </w:r>
                  <w:r w:rsidR="005464E9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и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: </w:t>
                  </w:r>
                </w:p>
                <w:p w:rsidR="000E29B9" w:rsidRPr="000E29B9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r w:rsidRP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Титова Е.М., Скрыпченко Н.М.,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воспитатели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детского сада:</w:t>
                  </w:r>
                </w:p>
                <w:p w:rsidR="00BD1F18" w:rsidRPr="000E29B9" w:rsidRDefault="00E514E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hyperlink r:id="rId23" w:history="1"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https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dsalenushka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yak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-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uo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ru</w:t>
                    </w:r>
                  </w:hyperlink>
                  <w:r w:rsid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Телеграмм:</w:t>
                  </w:r>
                </w:p>
                <w:p w:rsidR="00BD1F18" w:rsidRPr="000E29B9" w:rsidRDefault="00E514E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hyperlink r:id="rId24" w:history="1"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https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://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t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.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me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</w:rPr>
                      <w:t>/</w:t>
                    </w:r>
                    <w:r w:rsidR="000E29B9" w:rsidRPr="00F17428">
                      <w:rPr>
                        <w:rStyle w:val="a7"/>
                        <w:rFonts w:ascii="Arial Black" w:hAnsi="Arial Black"/>
                        <w:b/>
                        <w:sz w:val="36"/>
                        <w:szCs w:val="36"/>
                        <w:lang w:val="en-US"/>
                      </w:rPr>
                      <w:t>yakalenushka</w:t>
                    </w:r>
                  </w:hyperlink>
                  <w:r w:rsidR="000E29B9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</w:p>
    <w:sectPr w:rsidR="00BD1F18" w:rsidRPr="000A7B20" w:rsidSect="00B65153">
      <w:type w:val="continuous"/>
      <w:pgSz w:w="11906" w:h="16838"/>
      <w:pgMar w:top="709" w:right="707" w:bottom="568" w:left="709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3pt;height:11.3pt" o:bullet="t">
        <v:imagedata r:id="rId1" o:title="mso9741"/>
      </v:shape>
    </w:pict>
  </w:numPicBullet>
  <w:abstractNum w:abstractNumId="0">
    <w:nsid w:val="005277A1"/>
    <w:multiLevelType w:val="multilevel"/>
    <w:tmpl w:val="529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E135D"/>
    <w:multiLevelType w:val="hybridMultilevel"/>
    <w:tmpl w:val="0C30D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BE23E9"/>
    <w:multiLevelType w:val="multilevel"/>
    <w:tmpl w:val="9634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D1C5A"/>
    <w:multiLevelType w:val="hybridMultilevel"/>
    <w:tmpl w:val="BE5A2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61179"/>
    <w:multiLevelType w:val="hybridMultilevel"/>
    <w:tmpl w:val="F6248A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3E791C"/>
    <w:multiLevelType w:val="multilevel"/>
    <w:tmpl w:val="0CD81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6BC6C6B"/>
    <w:multiLevelType w:val="hybridMultilevel"/>
    <w:tmpl w:val="F6023A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>
    <w:nsid w:val="215458F8"/>
    <w:multiLevelType w:val="multilevel"/>
    <w:tmpl w:val="AFD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B564E"/>
    <w:multiLevelType w:val="multilevel"/>
    <w:tmpl w:val="48C4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0788B"/>
    <w:multiLevelType w:val="hybridMultilevel"/>
    <w:tmpl w:val="520C2C16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11">
    <w:nsid w:val="2CAC7724"/>
    <w:multiLevelType w:val="hybridMultilevel"/>
    <w:tmpl w:val="DA3CCCA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343C2E45"/>
    <w:multiLevelType w:val="hybridMultilevel"/>
    <w:tmpl w:val="AFF0236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A96137"/>
    <w:multiLevelType w:val="hybridMultilevel"/>
    <w:tmpl w:val="9968C3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CFC5242"/>
    <w:multiLevelType w:val="hybridMultilevel"/>
    <w:tmpl w:val="F21A5F7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4C8C58F2"/>
    <w:multiLevelType w:val="multilevel"/>
    <w:tmpl w:val="0B16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CA3FBE"/>
    <w:multiLevelType w:val="hybridMultilevel"/>
    <w:tmpl w:val="278443E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2C04C4"/>
    <w:multiLevelType w:val="multilevel"/>
    <w:tmpl w:val="2508E9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8164F3"/>
    <w:multiLevelType w:val="hybridMultilevel"/>
    <w:tmpl w:val="FE46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13"/>
  </w:num>
  <w:num w:numId="6">
    <w:abstractNumId w:val="3"/>
  </w:num>
  <w:num w:numId="7">
    <w:abstractNumId w:val="18"/>
  </w:num>
  <w:num w:numId="8">
    <w:abstractNumId w:val="12"/>
  </w:num>
  <w:num w:numId="9">
    <w:abstractNumId w:val="4"/>
  </w:num>
  <w:num w:numId="10">
    <w:abstractNumId w:val="8"/>
  </w:num>
  <w:num w:numId="11">
    <w:abstractNumId w:val="16"/>
  </w:num>
  <w:num w:numId="12">
    <w:abstractNumId w:val="2"/>
  </w:num>
  <w:num w:numId="13">
    <w:abstractNumId w:val="14"/>
  </w:num>
  <w:num w:numId="14">
    <w:abstractNumId w:val="11"/>
  </w:num>
  <w:num w:numId="15">
    <w:abstractNumId w:val="0"/>
  </w:num>
  <w:num w:numId="16">
    <w:abstractNumId w:val="9"/>
  </w:num>
  <w:num w:numId="17">
    <w:abstractNumId w:val="5"/>
  </w:num>
  <w:num w:numId="18">
    <w:abstractNumId w:val="15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proofState w:spelling="clean" w:grammar="clean"/>
  <w:defaultTabStop w:val="708"/>
  <w:characterSpacingControl w:val="doNotCompress"/>
  <w:compat/>
  <w:rsids>
    <w:rsidRoot w:val="00F17945"/>
    <w:rsid w:val="0000424D"/>
    <w:rsid w:val="00080E00"/>
    <w:rsid w:val="00080E48"/>
    <w:rsid w:val="000A7B20"/>
    <w:rsid w:val="000C4EB9"/>
    <w:rsid w:val="000E29B9"/>
    <w:rsid w:val="0010203C"/>
    <w:rsid w:val="00102180"/>
    <w:rsid w:val="001072C3"/>
    <w:rsid w:val="001353EA"/>
    <w:rsid w:val="00151C45"/>
    <w:rsid w:val="00170F8B"/>
    <w:rsid w:val="00176439"/>
    <w:rsid w:val="0018644B"/>
    <w:rsid w:val="001D387B"/>
    <w:rsid w:val="001D716D"/>
    <w:rsid w:val="002733A3"/>
    <w:rsid w:val="00286B3E"/>
    <w:rsid w:val="002A6252"/>
    <w:rsid w:val="002C1B68"/>
    <w:rsid w:val="002D6D9A"/>
    <w:rsid w:val="002E071F"/>
    <w:rsid w:val="00305C91"/>
    <w:rsid w:val="003126FC"/>
    <w:rsid w:val="00336C99"/>
    <w:rsid w:val="003557F3"/>
    <w:rsid w:val="00366012"/>
    <w:rsid w:val="0036647D"/>
    <w:rsid w:val="0038254E"/>
    <w:rsid w:val="00393D30"/>
    <w:rsid w:val="003A3C52"/>
    <w:rsid w:val="003E3A21"/>
    <w:rsid w:val="003F6D26"/>
    <w:rsid w:val="00402898"/>
    <w:rsid w:val="0040388A"/>
    <w:rsid w:val="00442AB3"/>
    <w:rsid w:val="00442B7C"/>
    <w:rsid w:val="004A0817"/>
    <w:rsid w:val="004F1704"/>
    <w:rsid w:val="005464E9"/>
    <w:rsid w:val="005527AD"/>
    <w:rsid w:val="005A4A67"/>
    <w:rsid w:val="005A6587"/>
    <w:rsid w:val="005B057D"/>
    <w:rsid w:val="005B09E2"/>
    <w:rsid w:val="005B4D41"/>
    <w:rsid w:val="005C6A90"/>
    <w:rsid w:val="005C7D25"/>
    <w:rsid w:val="005F3438"/>
    <w:rsid w:val="006767A2"/>
    <w:rsid w:val="00680436"/>
    <w:rsid w:val="006B1514"/>
    <w:rsid w:val="006C7F4C"/>
    <w:rsid w:val="006D5517"/>
    <w:rsid w:val="006E03CF"/>
    <w:rsid w:val="006E4F17"/>
    <w:rsid w:val="006E68A6"/>
    <w:rsid w:val="007172D3"/>
    <w:rsid w:val="00744BE6"/>
    <w:rsid w:val="0078676C"/>
    <w:rsid w:val="007A09BB"/>
    <w:rsid w:val="008029D4"/>
    <w:rsid w:val="00810F01"/>
    <w:rsid w:val="00892659"/>
    <w:rsid w:val="00894314"/>
    <w:rsid w:val="008D1566"/>
    <w:rsid w:val="008D2926"/>
    <w:rsid w:val="008E2535"/>
    <w:rsid w:val="00904D4C"/>
    <w:rsid w:val="00940396"/>
    <w:rsid w:val="009C6340"/>
    <w:rsid w:val="009D40BA"/>
    <w:rsid w:val="009E41D5"/>
    <w:rsid w:val="009F5F2F"/>
    <w:rsid w:val="009F6067"/>
    <w:rsid w:val="00A2039B"/>
    <w:rsid w:val="00A4285F"/>
    <w:rsid w:val="00A91C13"/>
    <w:rsid w:val="00AA045C"/>
    <w:rsid w:val="00AF68C2"/>
    <w:rsid w:val="00B1225D"/>
    <w:rsid w:val="00B30EAA"/>
    <w:rsid w:val="00B61E09"/>
    <w:rsid w:val="00B65153"/>
    <w:rsid w:val="00B6722B"/>
    <w:rsid w:val="00B721F8"/>
    <w:rsid w:val="00BA6EF5"/>
    <w:rsid w:val="00BC07D6"/>
    <w:rsid w:val="00BD1F18"/>
    <w:rsid w:val="00C109CF"/>
    <w:rsid w:val="00C26EFC"/>
    <w:rsid w:val="00C31A6A"/>
    <w:rsid w:val="00C638A0"/>
    <w:rsid w:val="00CA6521"/>
    <w:rsid w:val="00D850B9"/>
    <w:rsid w:val="00DC0FDF"/>
    <w:rsid w:val="00DD3F17"/>
    <w:rsid w:val="00E12A18"/>
    <w:rsid w:val="00E15158"/>
    <w:rsid w:val="00E40D24"/>
    <w:rsid w:val="00E514EF"/>
    <w:rsid w:val="00E555E1"/>
    <w:rsid w:val="00EB518C"/>
    <w:rsid w:val="00EC5549"/>
    <w:rsid w:val="00EC6708"/>
    <w:rsid w:val="00F01CF9"/>
    <w:rsid w:val="00F056B4"/>
    <w:rsid w:val="00F17945"/>
    <w:rsid w:val="00FA6910"/>
    <w:rsid w:val="00FB22D7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664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s://vashobereg.ru/oberegi/oberegi-dlya-dom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t.me/yakalenush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dsalenushka.yak-uo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sadovaya.72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2022-10-17T14:30:00Z</dcterms:created>
  <dcterms:modified xsi:type="dcterms:W3CDTF">2023-02-16T14:53:00Z</dcterms:modified>
</cp:coreProperties>
</file>